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A0A2" w14:textId="7D44015C" w:rsidR="00831566" w:rsidRPr="00DD4F5C" w:rsidRDefault="00831566" w:rsidP="00831566">
      <w:pPr>
        <w:jc w:val="right"/>
        <w:rPr>
          <w:rFonts w:ascii="Calibri" w:hAnsi="Calibri" w:cs="Calibri"/>
          <w:sz w:val="16"/>
          <w:szCs w:val="16"/>
        </w:rPr>
      </w:pPr>
      <w:r w:rsidRPr="00C3786F">
        <w:rPr>
          <w:rFonts w:ascii="Calibri" w:eastAsia="Calibri" w:hAnsi="Calibri" w:cs="Calibri"/>
          <w:noProof/>
          <w:kern w:val="0"/>
          <w:sz w:val="22"/>
          <w:szCs w:val="22"/>
          <w:lang w:eastAsia="en-GB"/>
          <w14:ligatures w14:val="none"/>
        </w:rPr>
        <w:drawing>
          <wp:inline distT="0" distB="0" distL="0" distR="0" wp14:anchorId="34F5322A" wp14:editId="2F929388">
            <wp:extent cx="2657475" cy="708660"/>
            <wp:effectExtent l="0" t="0" r="9525" b="0"/>
            <wp:docPr id="1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5F9B9" w14:textId="634CDFE9" w:rsidR="00831566" w:rsidRPr="00C3786F" w:rsidRDefault="00FA1A2A" w:rsidP="00FA1A2A">
      <w:pPr>
        <w:pStyle w:val="Heading1"/>
        <w:spacing w:before="0" w:after="0" w:line="240" w:lineRule="auto"/>
        <w:jc w:val="center"/>
        <w:rPr>
          <w:rFonts w:ascii="Calibri" w:hAnsi="Calibri" w:cs="Calibri"/>
          <w:b/>
          <w:color w:val="auto"/>
          <w:kern w:val="0"/>
          <w:szCs w:val="32"/>
          <w14:ligatures w14:val="none"/>
        </w:rPr>
      </w:pPr>
      <w:r w:rsidRPr="00C3786F">
        <w:rPr>
          <w:rFonts w:ascii="Calibri" w:hAnsi="Calibri" w:cs="Calibri"/>
          <w:b/>
          <w:color w:val="auto"/>
          <w:kern w:val="0"/>
          <w:szCs w:val="32"/>
          <w14:ligatures w14:val="none"/>
        </w:rPr>
        <w:t>SPECIALIST DISABILTY SERVICE</w:t>
      </w:r>
    </w:p>
    <w:p w14:paraId="2E4D122A" w14:textId="17D6B398" w:rsidR="00FA1A2A" w:rsidRPr="00C3786F" w:rsidRDefault="00FA1A2A" w:rsidP="00FA1A2A">
      <w:pPr>
        <w:pStyle w:val="Heading1"/>
        <w:spacing w:before="0" w:after="0" w:line="240" w:lineRule="auto"/>
        <w:jc w:val="center"/>
        <w:rPr>
          <w:rFonts w:ascii="Calibri" w:hAnsi="Calibri" w:cs="Calibri"/>
          <w:b/>
          <w:color w:val="auto"/>
          <w:kern w:val="0"/>
          <w:szCs w:val="32"/>
          <w14:ligatures w14:val="none"/>
        </w:rPr>
      </w:pPr>
      <w:r w:rsidRPr="00C3786F">
        <w:rPr>
          <w:rFonts w:ascii="Calibri" w:hAnsi="Calibri" w:cs="Calibri"/>
          <w:b/>
          <w:color w:val="auto"/>
          <w:kern w:val="0"/>
          <w:szCs w:val="32"/>
          <w14:ligatures w14:val="none"/>
        </w:rPr>
        <w:t>REFERRAL FORM</w:t>
      </w:r>
    </w:p>
    <w:p w14:paraId="0159416B" w14:textId="5BE44973" w:rsidR="00FA1A2A" w:rsidRPr="00C3786F" w:rsidRDefault="00FA1A2A" w:rsidP="00FA1A2A">
      <w:pPr>
        <w:pStyle w:val="Heading1"/>
        <w:spacing w:before="0" w:after="0" w:line="240" w:lineRule="auto"/>
        <w:jc w:val="center"/>
        <w:rPr>
          <w:rFonts w:ascii="Calibri" w:hAnsi="Calibri" w:cs="Calibri"/>
          <w:b/>
          <w:color w:val="auto"/>
          <w:kern w:val="0"/>
          <w:szCs w:val="32"/>
          <w14:ligatures w14:val="none"/>
        </w:rPr>
      </w:pPr>
      <w:r w:rsidRPr="00C3786F">
        <w:rPr>
          <w:rFonts w:ascii="Calibri" w:hAnsi="Calibri" w:cs="Calibri"/>
          <w:b/>
          <w:color w:val="auto"/>
          <w:kern w:val="0"/>
          <w:szCs w:val="32"/>
          <w14:ligatures w14:val="none"/>
        </w:rPr>
        <w:t>Environmental Controls and Computer Access</w:t>
      </w:r>
    </w:p>
    <w:p w14:paraId="53521CA4" w14:textId="77777777" w:rsidR="00FA1A2A" w:rsidRPr="00C3786F" w:rsidRDefault="00FA1A2A" w:rsidP="00FA1A2A">
      <w:pPr>
        <w:spacing w:after="0" w:line="240" w:lineRule="auto"/>
        <w:jc w:val="center"/>
        <w:rPr>
          <w:rFonts w:ascii="Calibri" w:hAnsi="Calibri" w:cs="Calibri"/>
          <w:kern w:val="0"/>
          <w14:ligatures w14:val="none"/>
        </w:rPr>
      </w:pPr>
      <w:r w:rsidRPr="00C3786F">
        <w:rPr>
          <w:rFonts w:ascii="Calibri" w:hAnsi="Calibri" w:cs="Calibri"/>
          <w:kern w:val="0"/>
          <w14:ligatures w14:val="none"/>
        </w:rPr>
        <w:t>Oxford Centre for Enablement, Windmill Road, Headington, Oxford, OX3 7HE</w:t>
      </w:r>
    </w:p>
    <w:p w14:paraId="16303DC1" w14:textId="5BB62947" w:rsidR="00BE43A5" w:rsidRDefault="00FA1A2A" w:rsidP="005010E9">
      <w:pPr>
        <w:spacing w:after="0" w:line="240" w:lineRule="auto"/>
        <w:jc w:val="center"/>
        <w:rPr>
          <w:rFonts w:ascii="Calibri" w:hAnsi="Calibri" w:cs="Calibri"/>
          <w:kern w:val="0"/>
          <w14:ligatures w14:val="none"/>
        </w:rPr>
      </w:pPr>
      <w:r w:rsidRPr="00C3786F">
        <w:rPr>
          <w:rFonts w:ascii="Calibri" w:hAnsi="Calibri" w:cs="Calibri"/>
          <w:kern w:val="0"/>
          <w14:ligatures w14:val="none"/>
        </w:rPr>
        <w:t xml:space="preserve">T: 01865 227 447 | </w:t>
      </w:r>
      <w:hyperlink r:id="rId11" w:history="1">
        <w:r w:rsidRPr="00C3786F">
          <w:rPr>
            <w:rStyle w:val="Hyperlink"/>
            <w:rFonts w:ascii="Calibri" w:hAnsi="Calibri" w:cs="Calibri"/>
            <w:kern w:val="0"/>
            <w14:ligatures w14:val="none"/>
          </w:rPr>
          <w:t>specialist.disabilityservice@ouh.nhs.uk</w:t>
        </w:r>
      </w:hyperlink>
    </w:p>
    <w:p w14:paraId="66B049F9" w14:textId="77777777" w:rsidR="001846E0" w:rsidRPr="001846E0" w:rsidRDefault="001846E0" w:rsidP="005010E9">
      <w:pPr>
        <w:spacing w:after="0" w:line="240" w:lineRule="auto"/>
        <w:jc w:val="center"/>
        <w:rPr>
          <w:rFonts w:ascii="Calibri" w:hAnsi="Calibri" w:cs="Calibri"/>
          <w:kern w:val="0"/>
          <w:sz w:val="16"/>
          <w:szCs w:val="16"/>
          <w14:ligatures w14:val="none"/>
        </w:rPr>
      </w:pPr>
    </w:p>
    <w:tbl>
      <w:tblPr>
        <w:tblStyle w:val="TableGrid"/>
        <w:tblpPr w:leftFromText="181" w:rightFromText="181" w:vertAnchor="text" w:horzAnchor="margin" w:tblpX="1" w:tblpY="1"/>
        <w:tblW w:w="108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43" w:type="dxa"/>
          <w:left w:w="28" w:type="dxa"/>
          <w:bottom w:w="43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86"/>
        <w:gridCol w:w="169"/>
        <w:gridCol w:w="1111"/>
        <w:gridCol w:w="466"/>
        <w:gridCol w:w="436"/>
        <w:gridCol w:w="1418"/>
        <w:gridCol w:w="1134"/>
        <w:gridCol w:w="992"/>
        <w:gridCol w:w="567"/>
        <w:gridCol w:w="98"/>
        <w:gridCol w:w="415"/>
        <w:gridCol w:w="621"/>
        <w:gridCol w:w="2097"/>
      </w:tblGrid>
      <w:tr w:rsidR="00D45CB7" w:rsidRPr="005010E9" w14:paraId="508AF40C" w14:textId="77777777" w:rsidTr="005010E9">
        <w:trPr>
          <w:trHeight w:val="273"/>
        </w:trPr>
        <w:tc>
          <w:tcPr>
            <w:tcW w:w="10881" w:type="dxa"/>
            <w:gridSpan w:val="14"/>
            <w:shd w:val="clear" w:color="auto" w:fill="D9D9D9" w:themeFill="background1" w:themeFillShade="D9"/>
            <w:vAlign w:val="center"/>
          </w:tcPr>
          <w:p w14:paraId="2118D408" w14:textId="1B15FE71" w:rsidR="00D45CB7" w:rsidRPr="005010E9" w:rsidRDefault="00D45CB7" w:rsidP="00CB21E4">
            <w:pPr>
              <w:pStyle w:val="Style2"/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5010E9">
              <w:rPr>
                <w:rFonts w:ascii="Calibri" w:hAnsi="Calibri" w:cs="Calibri"/>
                <w:b/>
                <w:sz w:val="24"/>
                <w:szCs w:val="24"/>
              </w:rPr>
              <w:t>CLIENT DETAILS</w:t>
            </w:r>
          </w:p>
        </w:tc>
      </w:tr>
      <w:tr w:rsidR="005010E9" w:rsidRPr="005010E9" w14:paraId="650F079E" w14:textId="77777777" w:rsidTr="005010E9">
        <w:trPr>
          <w:trHeight w:val="273"/>
        </w:trPr>
        <w:tc>
          <w:tcPr>
            <w:tcW w:w="1357" w:type="dxa"/>
            <w:gridSpan w:val="2"/>
            <w:shd w:val="clear" w:color="auto" w:fill="FFFFFF" w:themeFill="background1"/>
            <w:vAlign w:val="center"/>
          </w:tcPr>
          <w:p w14:paraId="2211CFC4" w14:textId="7E248077" w:rsidR="005010E9" w:rsidRPr="005010E9" w:rsidRDefault="005010E9" w:rsidP="00F47967">
            <w:pPr>
              <w:jc w:val="right"/>
              <w:rPr>
                <w:rFonts w:ascii="Calibri" w:hAnsi="Calibri" w:cs="Calibri"/>
              </w:rPr>
            </w:pPr>
            <w:r w:rsidRPr="005010E9">
              <w:rPr>
                <w:rFonts w:ascii="Calibri" w:hAnsi="Calibri" w:cs="Calibri"/>
              </w:rPr>
              <w:t>Full name:</w:t>
            </w:r>
          </w:p>
        </w:tc>
        <w:tc>
          <w:tcPr>
            <w:tcW w:w="9524" w:type="dxa"/>
            <w:gridSpan w:val="12"/>
            <w:shd w:val="clear" w:color="auto" w:fill="FFFFFF" w:themeFill="background1"/>
            <w:vAlign w:val="center"/>
          </w:tcPr>
          <w:p w14:paraId="6F95E8C0" w14:textId="77777777" w:rsidR="005010E9" w:rsidRPr="005010E9" w:rsidRDefault="005010E9" w:rsidP="00F47967">
            <w:pPr>
              <w:rPr>
                <w:rFonts w:ascii="Calibri" w:hAnsi="Calibri" w:cs="Calibri"/>
              </w:rPr>
            </w:pPr>
          </w:p>
        </w:tc>
      </w:tr>
      <w:tr w:rsidR="005010E9" w:rsidRPr="005010E9" w14:paraId="0D088B47" w14:textId="77777777" w:rsidTr="005010E9">
        <w:trPr>
          <w:trHeight w:val="273"/>
        </w:trPr>
        <w:tc>
          <w:tcPr>
            <w:tcW w:w="1357" w:type="dxa"/>
            <w:gridSpan w:val="2"/>
            <w:vMerge w:val="restart"/>
            <w:shd w:val="clear" w:color="auto" w:fill="FFFFFF" w:themeFill="background1"/>
            <w:vAlign w:val="center"/>
          </w:tcPr>
          <w:p w14:paraId="34924B0B" w14:textId="65AC5844" w:rsidR="005010E9" w:rsidRPr="005010E9" w:rsidRDefault="005010E9" w:rsidP="001A1B1A">
            <w:pPr>
              <w:jc w:val="right"/>
              <w:rPr>
                <w:rFonts w:ascii="Calibri" w:hAnsi="Calibri" w:cs="Calibri"/>
              </w:rPr>
            </w:pPr>
            <w:r w:rsidRPr="005010E9">
              <w:rPr>
                <w:rFonts w:ascii="Calibri" w:hAnsi="Calibri" w:cs="Calibri"/>
              </w:rPr>
              <w:t>Address:</w:t>
            </w:r>
          </w:p>
        </w:tc>
        <w:tc>
          <w:tcPr>
            <w:tcW w:w="4734" w:type="dxa"/>
            <w:gridSpan w:val="6"/>
            <w:vMerge w:val="restart"/>
            <w:shd w:val="clear" w:color="auto" w:fill="FFFFFF" w:themeFill="background1"/>
            <w:vAlign w:val="center"/>
          </w:tcPr>
          <w:p w14:paraId="6B55AF2C" w14:textId="77777777" w:rsidR="005010E9" w:rsidRPr="005010E9" w:rsidRDefault="005010E9" w:rsidP="00F47967">
            <w:pPr>
              <w:rPr>
                <w:rFonts w:ascii="Calibri" w:hAnsi="Calibri" w:cs="Calibri"/>
              </w:rPr>
            </w:pPr>
          </w:p>
        </w:tc>
        <w:tc>
          <w:tcPr>
            <w:tcW w:w="1657" w:type="dxa"/>
            <w:gridSpan w:val="3"/>
            <w:shd w:val="clear" w:color="auto" w:fill="FFFFFF" w:themeFill="background1"/>
            <w:vAlign w:val="center"/>
          </w:tcPr>
          <w:p w14:paraId="512E2471" w14:textId="508E26B2" w:rsidR="005010E9" w:rsidRPr="005010E9" w:rsidRDefault="005010E9" w:rsidP="00F47967">
            <w:pPr>
              <w:jc w:val="right"/>
              <w:rPr>
                <w:rFonts w:ascii="Calibri" w:hAnsi="Calibri" w:cs="Calibri"/>
              </w:rPr>
            </w:pPr>
            <w:r w:rsidRPr="005010E9">
              <w:rPr>
                <w:rFonts w:ascii="Calibri" w:hAnsi="Calibri" w:cs="Calibri"/>
              </w:rPr>
              <w:t>Title:</w:t>
            </w:r>
          </w:p>
        </w:tc>
        <w:tc>
          <w:tcPr>
            <w:tcW w:w="3133" w:type="dxa"/>
            <w:gridSpan w:val="3"/>
            <w:shd w:val="clear" w:color="auto" w:fill="FFFFFF" w:themeFill="background1"/>
            <w:vAlign w:val="center"/>
          </w:tcPr>
          <w:p w14:paraId="7238EDD2" w14:textId="77777777" w:rsidR="005010E9" w:rsidRPr="005010E9" w:rsidRDefault="005010E9" w:rsidP="00F47967">
            <w:pPr>
              <w:rPr>
                <w:rFonts w:ascii="Calibri" w:hAnsi="Calibri" w:cs="Calibri"/>
              </w:rPr>
            </w:pPr>
          </w:p>
        </w:tc>
      </w:tr>
      <w:tr w:rsidR="005010E9" w:rsidRPr="005010E9" w14:paraId="3CB8F018" w14:textId="77777777" w:rsidTr="005010E9">
        <w:trPr>
          <w:trHeight w:val="273"/>
        </w:trPr>
        <w:tc>
          <w:tcPr>
            <w:tcW w:w="1357" w:type="dxa"/>
            <w:gridSpan w:val="2"/>
            <w:vMerge/>
            <w:shd w:val="clear" w:color="auto" w:fill="FFFFFF" w:themeFill="background1"/>
            <w:vAlign w:val="center"/>
          </w:tcPr>
          <w:p w14:paraId="465E8589" w14:textId="7D23E8F1" w:rsidR="005010E9" w:rsidRPr="005010E9" w:rsidRDefault="005010E9" w:rsidP="00F47967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734" w:type="dxa"/>
            <w:gridSpan w:val="6"/>
            <w:vMerge/>
            <w:shd w:val="clear" w:color="auto" w:fill="FFFFFF" w:themeFill="background1"/>
            <w:vAlign w:val="center"/>
          </w:tcPr>
          <w:p w14:paraId="3335A3A0" w14:textId="77777777" w:rsidR="005010E9" w:rsidRPr="005010E9" w:rsidRDefault="005010E9" w:rsidP="00F47967">
            <w:pPr>
              <w:rPr>
                <w:rFonts w:ascii="Calibri" w:hAnsi="Calibri" w:cs="Calibri"/>
              </w:rPr>
            </w:pPr>
          </w:p>
        </w:tc>
        <w:tc>
          <w:tcPr>
            <w:tcW w:w="1657" w:type="dxa"/>
            <w:gridSpan w:val="3"/>
            <w:shd w:val="clear" w:color="auto" w:fill="FFFFFF" w:themeFill="background1"/>
            <w:vAlign w:val="center"/>
          </w:tcPr>
          <w:p w14:paraId="2BD2F636" w14:textId="77777777" w:rsidR="005010E9" w:rsidRPr="005010E9" w:rsidRDefault="005010E9" w:rsidP="00F47967">
            <w:pPr>
              <w:jc w:val="right"/>
              <w:rPr>
                <w:rFonts w:ascii="Calibri" w:hAnsi="Calibri" w:cs="Calibri"/>
              </w:rPr>
            </w:pPr>
            <w:r w:rsidRPr="005010E9">
              <w:rPr>
                <w:rFonts w:ascii="Calibri" w:hAnsi="Calibri" w:cs="Calibri"/>
              </w:rPr>
              <w:t>Date of birth:</w:t>
            </w:r>
          </w:p>
        </w:tc>
        <w:tc>
          <w:tcPr>
            <w:tcW w:w="3133" w:type="dxa"/>
            <w:gridSpan w:val="3"/>
            <w:shd w:val="clear" w:color="auto" w:fill="FFFFFF" w:themeFill="background1"/>
            <w:vAlign w:val="center"/>
          </w:tcPr>
          <w:p w14:paraId="573C3B39" w14:textId="77777777" w:rsidR="005010E9" w:rsidRPr="005010E9" w:rsidRDefault="005010E9" w:rsidP="00F47967">
            <w:pPr>
              <w:rPr>
                <w:rFonts w:ascii="Calibri" w:hAnsi="Calibri" w:cs="Calibri"/>
              </w:rPr>
            </w:pPr>
          </w:p>
        </w:tc>
      </w:tr>
      <w:tr w:rsidR="005010E9" w:rsidRPr="005010E9" w14:paraId="652C30F7" w14:textId="77777777" w:rsidTr="005010E9">
        <w:trPr>
          <w:trHeight w:val="70"/>
        </w:trPr>
        <w:tc>
          <w:tcPr>
            <w:tcW w:w="1357" w:type="dxa"/>
            <w:gridSpan w:val="2"/>
            <w:vMerge/>
            <w:shd w:val="clear" w:color="auto" w:fill="FFFFFF" w:themeFill="background1"/>
            <w:vAlign w:val="center"/>
          </w:tcPr>
          <w:p w14:paraId="1DDFA243" w14:textId="77777777" w:rsidR="005010E9" w:rsidRPr="005010E9" w:rsidRDefault="005010E9" w:rsidP="00F47967">
            <w:pPr>
              <w:rPr>
                <w:rFonts w:ascii="Calibri" w:hAnsi="Calibri" w:cs="Calibri"/>
              </w:rPr>
            </w:pPr>
          </w:p>
        </w:tc>
        <w:tc>
          <w:tcPr>
            <w:tcW w:w="4734" w:type="dxa"/>
            <w:gridSpan w:val="6"/>
            <w:vMerge/>
            <w:shd w:val="clear" w:color="auto" w:fill="FFFFFF" w:themeFill="background1"/>
            <w:vAlign w:val="center"/>
          </w:tcPr>
          <w:p w14:paraId="27609A24" w14:textId="77777777" w:rsidR="005010E9" w:rsidRPr="005010E9" w:rsidRDefault="005010E9" w:rsidP="00F47967">
            <w:pPr>
              <w:rPr>
                <w:rFonts w:ascii="Calibri" w:hAnsi="Calibri" w:cs="Calibri"/>
              </w:rPr>
            </w:pPr>
          </w:p>
        </w:tc>
        <w:tc>
          <w:tcPr>
            <w:tcW w:w="1657" w:type="dxa"/>
            <w:gridSpan w:val="3"/>
            <w:shd w:val="clear" w:color="auto" w:fill="FFFFFF" w:themeFill="background1"/>
            <w:vAlign w:val="center"/>
          </w:tcPr>
          <w:p w14:paraId="40061A97" w14:textId="77777777" w:rsidR="005010E9" w:rsidRPr="005010E9" w:rsidRDefault="005010E9" w:rsidP="00F47967">
            <w:pPr>
              <w:jc w:val="right"/>
              <w:rPr>
                <w:rFonts w:ascii="Calibri" w:hAnsi="Calibri" w:cs="Calibri"/>
              </w:rPr>
            </w:pPr>
            <w:r w:rsidRPr="005010E9">
              <w:rPr>
                <w:rFonts w:ascii="Calibri" w:hAnsi="Calibri" w:cs="Calibri"/>
              </w:rPr>
              <w:t>NHS no:</w:t>
            </w:r>
          </w:p>
        </w:tc>
        <w:tc>
          <w:tcPr>
            <w:tcW w:w="3133" w:type="dxa"/>
            <w:gridSpan w:val="3"/>
            <w:shd w:val="clear" w:color="auto" w:fill="FFFFFF" w:themeFill="background1"/>
            <w:vAlign w:val="center"/>
          </w:tcPr>
          <w:p w14:paraId="4536DF95" w14:textId="77777777" w:rsidR="005010E9" w:rsidRPr="005010E9" w:rsidRDefault="005010E9" w:rsidP="00F47967">
            <w:pPr>
              <w:rPr>
                <w:rFonts w:ascii="Calibri" w:hAnsi="Calibri" w:cs="Calibri"/>
              </w:rPr>
            </w:pPr>
          </w:p>
        </w:tc>
      </w:tr>
      <w:tr w:rsidR="00BE43A5" w:rsidRPr="005010E9" w14:paraId="2A11D47E" w14:textId="77777777" w:rsidTr="005010E9">
        <w:trPr>
          <w:trHeight w:val="273"/>
        </w:trPr>
        <w:tc>
          <w:tcPr>
            <w:tcW w:w="6091" w:type="dxa"/>
            <w:gridSpan w:val="8"/>
            <w:vMerge w:val="restart"/>
            <w:tcBorders>
              <w:right w:val="nil"/>
            </w:tcBorders>
            <w:shd w:val="clear" w:color="auto" w:fill="FFFFFF" w:themeFill="background1"/>
          </w:tcPr>
          <w:p w14:paraId="46B61798" w14:textId="73B41227" w:rsidR="00BE43A5" w:rsidRPr="005010E9" w:rsidRDefault="00BE43A5" w:rsidP="00F47967">
            <w:pPr>
              <w:rPr>
                <w:rFonts w:ascii="Calibri" w:hAnsi="Calibri" w:cs="Calibri"/>
              </w:rPr>
            </w:pPr>
            <w:r w:rsidRPr="005010E9">
              <w:rPr>
                <w:rFonts w:ascii="Calibri" w:hAnsi="Calibri" w:cs="Calibri"/>
              </w:rPr>
              <w:t>Contact for arranging appointment:</w:t>
            </w:r>
          </w:p>
        </w:tc>
        <w:tc>
          <w:tcPr>
            <w:tcW w:w="1657" w:type="dxa"/>
            <w:gridSpan w:val="3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2B3F085" w14:textId="77777777" w:rsidR="00BE43A5" w:rsidRPr="005010E9" w:rsidRDefault="00BE43A5" w:rsidP="00F47967">
            <w:pPr>
              <w:jc w:val="right"/>
              <w:rPr>
                <w:rFonts w:ascii="Calibri" w:hAnsi="Calibri" w:cs="Calibri"/>
              </w:rPr>
            </w:pPr>
            <w:r w:rsidRPr="005010E9">
              <w:rPr>
                <w:rFonts w:ascii="Calibri" w:hAnsi="Calibri" w:cs="Calibri"/>
              </w:rPr>
              <w:t>Telephone no:</w:t>
            </w:r>
          </w:p>
        </w:tc>
        <w:tc>
          <w:tcPr>
            <w:tcW w:w="3133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C1EF109" w14:textId="77777777" w:rsidR="00BE43A5" w:rsidRPr="005010E9" w:rsidRDefault="00BE43A5" w:rsidP="00F47967">
            <w:pPr>
              <w:rPr>
                <w:rFonts w:ascii="Calibri" w:hAnsi="Calibri" w:cs="Calibri"/>
              </w:rPr>
            </w:pPr>
          </w:p>
        </w:tc>
      </w:tr>
      <w:tr w:rsidR="00BE43A5" w:rsidRPr="005010E9" w14:paraId="59823DEC" w14:textId="77777777" w:rsidTr="005010E9">
        <w:trPr>
          <w:trHeight w:val="128"/>
        </w:trPr>
        <w:tc>
          <w:tcPr>
            <w:tcW w:w="6091" w:type="dxa"/>
            <w:gridSpan w:val="8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0911A0AC" w14:textId="77777777" w:rsidR="00BE43A5" w:rsidRPr="005010E9" w:rsidRDefault="00BE43A5" w:rsidP="00F47967">
            <w:pPr>
              <w:rPr>
                <w:rFonts w:ascii="Calibri" w:hAnsi="Calibri" w:cs="Calibri"/>
              </w:rPr>
            </w:pPr>
          </w:p>
        </w:tc>
        <w:tc>
          <w:tcPr>
            <w:tcW w:w="1657" w:type="dxa"/>
            <w:gridSpan w:val="3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44D911F" w14:textId="77777777" w:rsidR="00BE43A5" w:rsidRPr="005010E9" w:rsidRDefault="00BE43A5" w:rsidP="00F47967">
            <w:pPr>
              <w:jc w:val="right"/>
              <w:rPr>
                <w:rFonts w:ascii="Calibri" w:hAnsi="Calibri" w:cs="Calibri"/>
              </w:rPr>
            </w:pPr>
            <w:r w:rsidRPr="005010E9">
              <w:rPr>
                <w:rFonts w:ascii="Calibri" w:hAnsi="Calibri" w:cs="Calibri"/>
              </w:rPr>
              <w:t>Mobile no:</w:t>
            </w:r>
          </w:p>
        </w:tc>
        <w:tc>
          <w:tcPr>
            <w:tcW w:w="3133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2EC5134D" w14:textId="77777777" w:rsidR="00BE43A5" w:rsidRPr="005010E9" w:rsidRDefault="00BE43A5" w:rsidP="00F47967">
            <w:pPr>
              <w:rPr>
                <w:rFonts w:ascii="Calibri" w:hAnsi="Calibri" w:cs="Calibri"/>
              </w:rPr>
            </w:pPr>
          </w:p>
        </w:tc>
      </w:tr>
      <w:tr w:rsidR="00BE43A5" w:rsidRPr="005010E9" w14:paraId="6DBF3EE9" w14:textId="77777777" w:rsidTr="005010E9">
        <w:trPr>
          <w:trHeight w:val="70"/>
        </w:trPr>
        <w:tc>
          <w:tcPr>
            <w:tcW w:w="6091" w:type="dxa"/>
            <w:gridSpan w:val="8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748E757A" w14:textId="77777777" w:rsidR="00BE43A5" w:rsidRPr="005010E9" w:rsidRDefault="00BE43A5" w:rsidP="00F47967">
            <w:pPr>
              <w:rPr>
                <w:rFonts w:ascii="Calibri" w:hAnsi="Calibri" w:cs="Calibri"/>
              </w:rPr>
            </w:pPr>
          </w:p>
        </w:tc>
        <w:tc>
          <w:tcPr>
            <w:tcW w:w="1657" w:type="dxa"/>
            <w:gridSpan w:val="3"/>
            <w:tcBorders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83DB4FF" w14:textId="77777777" w:rsidR="00BE43A5" w:rsidRPr="005010E9" w:rsidRDefault="00BE43A5" w:rsidP="00F47967">
            <w:pPr>
              <w:jc w:val="right"/>
              <w:rPr>
                <w:rFonts w:ascii="Calibri" w:hAnsi="Calibri" w:cs="Calibri"/>
              </w:rPr>
            </w:pPr>
            <w:r w:rsidRPr="005010E9">
              <w:rPr>
                <w:rFonts w:ascii="Calibri" w:hAnsi="Calibri" w:cs="Calibri"/>
              </w:rPr>
              <w:t>Email:</w:t>
            </w:r>
          </w:p>
        </w:tc>
        <w:tc>
          <w:tcPr>
            <w:tcW w:w="3133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FFFFFF" w:themeFill="background1"/>
            <w:vAlign w:val="center"/>
          </w:tcPr>
          <w:p w14:paraId="12554EDD" w14:textId="77777777" w:rsidR="00BE43A5" w:rsidRPr="005010E9" w:rsidRDefault="00BE43A5" w:rsidP="00F47967">
            <w:pPr>
              <w:rPr>
                <w:rFonts w:ascii="Calibri" w:hAnsi="Calibri" w:cs="Calibri"/>
              </w:rPr>
            </w:pPr>
          </w:p>
        </w:tc>
      </w:tr>
      <w:tr w:rsidR="00CB21E4" w:rsidRPr="005010E9" w14:paraId="6832AEB1" w14:textId="77777777" w:rsidTr="005010E9">
        <w:trPr>
          <w:trHeight w:val="137"/>
        </w:trPr>
        <w:tc>
          <w:tcPr>
            <w:tcW w:w="1271" w:type="dxa"/>
            <w:shd w:val="clear" w:color="auto" w:fill="FFFFFF" w:themeFill="background1"/>
            <w:vAlign w:val="center"/>
          </w:tcPr>
          <w:p w14:paraId="048DCA1C" w14:textId="77777777" w:rsidR="00CB21E4" w:rsidRPr="005010E9" w:rsidRDefault="00CB21E4" w:rsidP="001846E0">
            <w:pPr>
              <w:jc w:val="right"/>
              <w:rPr>
                <w:rFonts w:ascii="Calibri" w:hAnsi="Calibri" w:cs="Calibri"/>
              </w:rPr>
            </w:pPr>
            <w:r w:rsidRPr="005010E9">
              <w:rPr>
                <w:rFonts w:ascii="Calibri" w:hAnsi="Calibri" w:cs="Calibri"/>
              </w:rPr>
              <w:t>Diagnoses:</w:t>
            </w:r>
          </w:p>
        </w:tc>
        <w:tc>
          <w:tcPr>
            <w:tcW w:w="9610" w:type="dxa"/>
            <w:gridSpan w:val="13"/>
            <w:shd w:val="clear" w:color="auto" w:fill="FFFFFF" w:themeFill="background1"/>
            <w:vAlign w:val="center"/>
          </w:tcPr>
          <w:p w14:paraId="4E8F3D62" w14:textId="77777777" w:rsidR="00CB21E4" w:rsidRPr="005010E9" w:rsidRDefault="00CB21E4" w:rsidP="00F47967">
            <w:pPr>
              <w:tabs>
                <w:tab w:val="left" w:pos="1008"/>
              </w:tabs>
              <w:rPr>
                <w:rFonts w:ascii="Calibri" w:hAnsi="Calibri" w:cs="Calibri"/>
              </w:rPr>
            </w:pPr>
          </w:p>
        </w:tc>
      </w:tr>
      <w:tr w:rsidR="00CB21E4" w:rsidRPr="005010E9" w14:paraId="3202F5C5" w14:textId="77777777" w:rsidTr="00C66E21">
        <w:trPr>
          <w:trHeight w:val="273"/>
        </w:trPr>
        <w:tc>
          <w:tcPr>
            <w:tcW w:w="3539" w:type="dxa"/>
            <w:gridSpan w:val="6"/>
            <w:shd w:val="clear" w:color="auto" w:fill="FFFFFF" w:themeFill="background1"/>
            <w:vAlign w:val="center"/>
          </w:tcPr>
          <w:p w14:paraId="66336F72" w14:textId="77777777" w:rsidR="00CB21E4" w:rsidRPr="005010E9" w:rsidRDefault="00CB21E4" w:rsidP="00C66E21">
            <w:pPr>
              <w:jc w:val="right"/>
              <w:rPr>
                <w:rFonts w:ascii="Calibri" w:hAnsi="Calibri" w:cs="Calibri"/>
              </w:rPr>
            </w:pPr>
            <w:r w:rsidRPr="005010E9">
              <w:rPr>
                <w:rFonts w:ascii="Calibri" w:hAnsi="Calibri" w:cs="Calibri"/>
              </w:rPr>
              <w:t>Other relevant medical details:</w:t>
            </w:r>
          </w:p>
          <w:p w14:paraId="3A8FCCF6" w14:textId="169CBFEC" w:rsidR="00CB21E4" w:rsidRPr="005010E9" w:rsidRDefault="00CB21E4" w:rsidP="001846E0">
            <w:pPr>
              <w:jc w:val="right"/>
              <w:rPr>
                <w:rFonts w:ascii="Calibri" w:hAnsi="Calibri" w:cs="Calibri"/>
              </w:rPr>
            </w:pPr>
            <w:r w:rsidRPr="005010E9">
              <w:rPr>
                <w:rFonts w:ascii="Calibri" w:hAnsi="Calibri" w:cs="Calibri"/>
              </w:rPr>
              <w:t>(e.g. planned surgery, tissue status)</w:t>
            </w:r>
          </w:p>
        </w:tc>
        <w:tc>
          <w:tcPr>
            <w:tcW w:w="7342" w:type="dxa"/>
            <w:gridSpan w:val="8"/>
            <w:shd w:val="clear" w:color="auto" w:fill="FFFFFF" w:themeFill="background1"/>
            <w:vAlign w:val="center"/>
          </w:tcPr>
          <w:p w14:paraId="39B6B9CE" w14:textId="77777777" w:rsidR="00CB21E4" w:rsidRPr="005010E9" w:rsidRDefault="00CB21E4" w:rsidP="00F47967">
            <w:pPr>
              <w:rPr>
                <w:rFonts w:ascii="Calibri" w:hAnsi="Calibri" w:cs="Calibri"/>
              </w:rPr>
            </w:pPr>
          </w:p>
        </w:tc>
      </w:tr>
      <w:tr w:rsidR="00CB21E4" w:rsidRPr="005010E9" w14:paraId="71F2244A" w14:textId="77777777" w:rsidTr="005010E9">
        <w:trPr>
          <w:trHeight w:val="394"/>
        </w:trPr>
        <w:tc>
          <w:tcPr>
            <w:tcW w:w="4957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DC375B3" w14:textId="77777777" w:rsidR="00CB21E4" w:rsidRPr="005010E9" w:rsidRDefault="00CB21E4" w:rsidP="005010E9">
            <w:pPr>
              <w:jc w:val="right"/>
              <w:rPr>
                <w:rFonts w:ascii="Calibri" w:hAnsi="Calibri" w:cs="Calibri"/>
              </w:rPr>
            </w:pPr>
            <w:r w:rsidRPr="005010E9">
              <w:rPr>
                <w:rFonts w:ascii="Calibri" w:hAnsi="Calibri" w:cs="Calibri"/>
              </w:rPr>
              <w:t>Consent gained from the client for this referral: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E87118A" w14:textId="77777777" w:rsidR="00CB21E4" w:rsidRPr="005010E9" w:rsidRDefault="00CB21E4" w:rsidP="005010E9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5010E9">
              <w:rPr>
                <w:rStyle w:val="PlaceholderText"/>
                <w:rFonts w:ascii="Calibri" w:hAnsi="Calibri" w:cs="Calibri"/>
                <w:color w:val="auto"/>
              </w:rPr>
              <w:t xml:space="preserve">Yes </w:t>
            </w:r>
            <w:sdt>
              <w:sdtPr>
                <w:rPr>
                  <w:rStyle w:val="PlaceholderText"/>
                  <w:rFonts w:ascii="Calibri" w:hAnsi="Calibri" w:cs="Calibri"/>
                  <w:color w:val="auto"/>
                  <w:sz w:val="32"/>
                  <w:szCs w:val="32"/>
                </w:rPr>
                <w:id w:val="-42357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10E9">
                  <w:rPr>
                    <w:rStyle w:val="PlaceholderText"/>
                    <w:rFonts w:ascii="Segoe UI Symbol" w:eastAsia="MS Gothic" w:hAnsi="Segoe UI Symbol" w:cs="Segoe UI Symbol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EB8E034" w14:textId="77777777" w:rsidR="00CB21E4" w:rsidRPr="005010E9" w:rsidRDefault="00CB21E4" w:rsidP="005010E9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5010E9">
              <w:rPr>
                <w:rStyle w:val="PlaceholderText"/>
                <w:rFonts w:ascii="Calibri" w:hAnsi="Calibri" w:cs="Calibri"/>
                <w:color w:val="auto"/>
              </w:rPr>
              <w:t xml:space="preserve">No </w:t>
            </w:r>
            <w:sdt>
              <w:sdtPr>
                <w:rPr>
                  <w:rStyle w:val="PlaceholderText"/>
                  <w:rFonts w:ascii="Calibri" w:hAnsi="Calibri" w:cs="Calibri"/>
                  <w:color w:val="auto"/>
                  <w:sz w:val="32"/>
                  <w:szCs w:val="32"/>
                </w:rPr>
                <w:id w:val="24939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10E9">
                  <w:rPr>
                    <w:rStyle w:val="PlaceholderText"/>
                    <w:rFonts w:ascii="Segoe UI Symbol" w:eastAsia="MS Gothic" w:hAnsi="Segoe UI Symbol" w:cs="Segoe UI Symbol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0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57E1B83" w14:textId="77777777" w:rsidR="00CB21E4" w:rsidRPr="005010E9" w:rsidRDefault="00CB21E4" w:rsidP="005010E9">
            <w:pPr>
              <w:pStyle w:val="Style2"/>
              <w:spacing w:line="240" w:lineRule="auto"/>
              <w:jc w:val="center"/>
              <w:rPr>
                <w:rStyle w:val="PlaceholderText"/>
                <w:rFonts w:ascii="Calibri" w:eastAsiaTheme="majorEastAsia" w:hAnsi="Calibri" w:cs="Calibri"/>
                <w:color w:val="auto"/>
                <w:sz w:val="32"/>
                <w:szCs w:val="32"/>
              </w:rPr>
            </w:pPr>
            <w:r w:rsidRPr="005010E9">
              <w:rPr>
                <w:rStyle w:val="PlaceholderText"/>
                <w:rFonts w:ascii="Calibri" w:eastAsiaTheme="majorEastAsia" w:hAnsi="Calibri" w:cs="Calibri"/>
                <w:color w:val="auto"/>
                <w:sz w:val="24"/>
                <w:szCs w:val="24"/>
              </w:rPr>
              <w:t>Best interest</w:t>
            </w:r>
            <w:r w:rsidRPr="005010E9">
              <w:rPr>
                <w:rStyle w:val="PlaceholderText"/>
                <w:rFonts w:ascii="Calibri" w:eastAsiaTheme="majorEastAsia" w:hAnsi="Calibri" w:cs="Calibri"/>
                <w:color w:val="auto"/>
                <w:sz w:val="32"/>
                <w:szCs w:val="32"/>
              </w:rPr>
              <w:t xml:space="preserve"> </w:t>
            </w:r>
            <w:sdt>
              <w:sdtPr>
                <w:rPr>
                  <w:rStyle w:val="PlaceholderText"/>
                  <w:rFonts w:ascii="Calibri" w:eastAsiaTheme="majorEastAsia" w:hAnsi="Calibri" w:cs="Calibri"/>
                  <w:color w:val="auto"/>
                  <w:sz w:val="32"/>
                  <w:szCs w:val="32"/>
                </w:rPr>
                <w:id w:val="22904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10E9">
                  <w:rPr>
                    <w:rStyle w:val="PlaceholderText"/>
                    <w:rFonts w:ascii="Segoe UI Symbol" w:eastAsia="MS Gothic" w:hAnsi="Segoe UI Symbol" w:cs="Segoe UI Symbol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CB21E4" w:rsidRPr="005010E9" w14:paraId="6F220B2C" w14:textId="77777777" w:rsidTr="005010E9">
        <w:trPr>
          <w:trHeight w:val="394"/>
        </w:trPr>
        <w:tc>
          <w:tcPr>
            <w:tcW w:w="263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69B59EE" w14:textId="657005C2" w:rsidR="00CB21E4" w:rsidRPr="005010E9" w:rsidRDefault="00CB21E4" w:rsidP="00F47967">
            <w:pPr>
              <w:jc w:val="right"/>
              <w:rPr>
                <w:rStyle w:val="PlaceholderText"/>
                <w:rFonts w:ascii="Calibri" w:hAnsi="Calibri" w:cs="Calibri"/>
              </w:rPr>
            </w:pPr>
            <w:r w:rsidRPr="005010E9">
              <w:rPr>
                <w:rFonts w:ascii="Calibri" w:hAnsi="Calibri" w:cs="Calibri"/>
              </w:rPr>
              <w:t xml:space="preserve">GP (name and </w:t>
            </w:r>
            <w:r w:rsidR="001846E0" w:rsidRPr="005010E9">
              <w:rPr>
                <w:rFonts w:ascii="Calibri" w:hAnsi="Calibri" w:cs="Calibri"/>
              </w:rPr>
              <w:t>initial) *</w:t>
            </w:r>
            <w:r w:rsidRPr="005010E9">
              <w:rPr>
                <w:rFonts w:ascii="Calibri" w:hAnsi="Calibri" w:cs="Calibri"/>
              </w:rPr>
              <w:t>:</w:t>
            </w:r>
          </w:p>
        </w:tc>
        <w:tc>
          <w:tcPr>
            <w:tcW w:w="8244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0D5A4DA" w14:textId="77777777" w:rsidR="00CB21E4" w:rsidRPr="005010E9" w:rsidRDefault="00CB21E4" w:rsidP="00F47967">
            <w:pPr>
              <w:rPr>
                <w:rStyle w:val="PlaceholderText"/>
                <w:rFonts w:ascii="Calibri" w:hAnsi="Calibri" w:cs="Calibri"/>
                <w:color w:val="auto"/>
              </w:rPr>
            </w:pPr>
          </w:p>
        </w:tc>
      </w:tr>
      <w:tr w:rsidR="00CB21E4" w:rsidRPr="005010E9" w14:paraId="51AEAB22" w14:textId="77777777" w:rsidTr="005010E9">
        <w:trPr>
          <w:trHeight w:val="394"/>
        </w:trPr>
        <w:tc>
          <w:tcPr>
            <w:tcW w:w="263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81377DF" w14:textId="77777777" w:rsidR="00CB21E4" w:rsidRPr="005010E9" w:rsidRDefault="00CB21E4" w:rsidP="00F47967">
            <w:pPr>
              <w:jc w:val="right"/>
              <w:rPr>
                <w:rStyle w:val="PlaceholderText"/>
                <w:rFonts w:ascii="Calibri" w:hAnsi="Calibri" w:cs="Calibri"/>
              </w:rPr>
            </w:pPr>
            <w:r w:rsidRPr="005010E9">
              <w:rPr>
                <w:rFonts w:ascii="Calibri" w:hAnsi="Calibri" w:cs="Calibri"/>
              </w:rPr>
              <w:t>Name/place of practice:</w:t>
            </w:r>
          </w:p>
        </w:tc>
        <w:tc>
          <w:tcPr>
            <w:tcW w:w="8244" w:type="dxa"/>
            <w:gridSpan w:val="10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DEA543D" w14:textId="77777777" w:rsidR="00CB21E4" w:rsidRPr="005010E9" w:rsidRDefault="00CB21E4" w:rsidP="00F47967">
            <w:pPr>
              <w:pStyle w:val="Style2"/>
              <w:spacing w:line="240" w:lineRule="auto"/>
              <w:rPr>
                <w:rStyle w:val="PlaceholderText"/>
                <w:rFonts w:ascii="Calibri" w:eastAsiaTheme="majorEastAsia" w:hAnsi="Calibri" w:cs="Calibri"/>
                <w:color w:val="auto"/>
                <w:sz w:val="24"/>
                <w:szCs w:val="24"/>
              </w:rPr>
            </w:pPr>
          </w:p>
        </w:tc>
      </w:tr>
      <w:tr w:rsidR="00CB21E4" w:rsidRPr="005010E9" w14:paraId="48D3B4D9" w14:textId="77777777" w:rsidTr="005010E9">
        <w:trPr>
          <w:trHeight w:val="284"/>
        </w:trPr>
        <w:tc>
          <w:tcPr>
            <w:tcW w:w="10881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4E824AC" w14:textId="77777777" w:rsidR="00CB21E4" w:rsidRPr="005010E9" w:rsidRDefault="00CB21E4" w:rsidP="00F47967">
            <w:pPr>
              <w:pStyle w:val="Style2"/>
              <w:spacing w:line="240" w:lineRule="auto"/>
              <w:jc w:val="center"/>
              <w:rPr>
                <w:rStyle w:val="PlaceholderText"/>
                <w:rFonts w:ascii="Calibri" w:eastAsiaTheme="majorEastAsia" w:hAnsi="Calibri" w:cs="Calibri"/>
                <w:i/>
                <w:color w:val="auto"/>
                <w:sz w:val="24"/>
                <w:szCs w:val="24"/>
              </w:rPr>
            </w:pPr>
            <w:r w:rsidRPr="005010E9">
              <w:rPr>
                <w:rStyle w:val="PlaceholderText"/>
                <w:rFonts w:ascii="Calibri" w:eastAsiaTheme="majorEastAsia" w:hAnsi="Calibri" w:cs="Calibri"/>
                <w:color w:val="auto"/>
                <w:szCs w:val="20"/>
              </w:rPr>
              <w:t>* Essential information to identify if client is in an area supported by Specialist Disability Service</w:t>
            </w:r>
          </w:p>
        </w:tc>
      </w:tr>
      <w:tr w:rsidR="00DD4F5C" w:rsidRPr="005010E9" w14:paraId="60BFB2C3" w14:textId="77777777" w:rsidTr="005010E9">
        <w:trPr>
          <w:trHeight w:val="284"/>
        </w:trPr>
        <w:tc>
          <w:tcPr>
            <w:tcW w:w="10881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A45544C" w14:textId="77777777" w:rsidR="00DD4F5C" w:rsidRPr="005010E9" w:rsidRDefault="00DD4F5C" w:rsidP="00F47967">
            <w:pPr>
              <w:pStyle w:val="Style2"/>
              <w:spacing w:line="240" w:lineRule="auto"/>
              <w:rPr>
                <w:rStyle w:val="PlaceholderText"/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5010E9">
              <w:rPr>
                <w:rFonts w:ascii="Calibri" w:hAnsi="Calibri" w:cs="Calibri"/>
                <w:b/>
                <w:sz w:val="24"/>
                <w:szCs w:val="24"/>
              </w:rPr>
              <w:t>REFERRER DETAILS</w:t>
            </w:r>
          </w:p>
        </w:tc>
      </w:tr>
      <w:tr w:rsidR="001846E0" w:rsidRPr="005010E9" w14:paraId="1EE72589" w14:textId="77777777" w:rsidTr="001846E0">
        <w:trPr>
          <w:trHeight w:val="133"/>
        </w:trPr>
        <w:tc>
          <w:tcPr>
            <w:tcW w:w="1526" w:type="dxa"/>
            <w:gridSpan w:val="3"/>
            <w:shd w:val="clear" w:color="auto" w:fill="FFFFFF" w:themeFill="background1"/>
            <w:vAlign w:val="center"/>
          </w:tcPr>
          <w:p w14:paraId="72B0A96B" w14:textId="7EAB75E8" w:rsidR="001846E0" w:rsidRPr="005010E9" w:rsidRDefault="001846E0" w:rsidP="001846E0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010E9">
              <w:rPr>
                <w:rFonts w:ascii="Calibri" w:hAnsi="Calibri" w:cs="Calibri"/>
                <w:sz w:val="24"/>
                <w:szCs w:val="24"/>
              </w:rPr>
              <w:t>Referred by:</w:t>
            </w:r>
          </w:p>
        </w:tc>
        <w:tc>
          <w:tcPr>
            <w:tcW w:w="4565" w:type="dxa"/>
            <w:gridSpan w:val="5"/>
            <w:shd w:val="clear" w:color="auto" w:fill="FFFFFF" w:themeFill="background1"/>
            <w:vAlign w:val="center"/>
          </w:tcPr>
          <w:p w14:paraId="7E6070FE" w14:textId="77777777" w:rsidR="001846E0" w:rsidRPr="005010E9" w:rsidRDefault="001846E0" w:rsidP="001846E0">
            <w:pPr>
              <w:pStyle w:val="Style2"/>
              <w:spacing w:line="240" w:lineRule="auto"/>
              <w:ind w:right="113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4DBBBAE" w14:textId="5FB0D571" w:rsidR="001846E0" w:rsidRPr="005010E9" w:rsidRDefault="001846E0" w:rsidP="001846E0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010E9">
              <w:rPr>
                <w:rFonts w:ascii="Calibri" w:hAnsi="Calibri" w:cs="Calibri"/>
                <w:sz w:val="24"/>
                <w:szCs w:val="24"/>
              </w:rPr>
              <w:t>Job title:</w:t>
            </w:r>
          </w:p>
        </w:tc>
        <w:tc>
          <w:tcPr>
            <w:tcW w:w="3231" w:type="dxa"/>
            <w:gridSpan w:val="4"/>
            <w:shd w:val="clear" w:color="auto" w:fill="FFFFFF" w:themeFill="background1"/>
            <w:vAlign w:val="center"/>
          </w:tcPr>
          <w:p w14:paraId="0CBBE259" w14:textId="77777777" w:rsidR="001846E0" w:rsidRPr="005010E9" w:rsidRDefault="001846E0" w:rsidP="001846E0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46E0" w:rsidRPr="005010E9" w14:paraId="2934A5E6" w14:textId="77777777" w:rsidTr="001846E0">
        <w:trPr>
          <w:trHeight w:val="133"/>
        </w:trPr>
        <w:tc>
          <w:tcPr>
            <w:tcW w:w="1526" w:type="dxa"/>
            <w:gridSpan w:val="3"/>
            <w:vMerge w:val="restart"/>
            <w:shd w:val="clear" w:color="auto" w:fill="FFFFFF" w:themeFill="background1"/>
            <w:vAlign w:val="center"/>
          </w:tcPr>
          <w:p w14:paraId="330C34D3" w14:textId="15DFF62B" w:rsidR="001846E0" w:rsidRPr="005010E9" w:rsidRDefault="001846E0" w:rsidP="001846E0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Address: </w:t>
            </w:r>
          </w:p>
        </w:tc>
        <w:tc>
          <w:tcPr>
            <w:tcW w:w="4565" w:type="dxa"/>
            <w:gridSpan w:val="5"/>
            <w:vMerge w:val="restart"/>
            <w:shd w:val="clear" w:color="auto" w:fill="FFFFFF" w:themeFill="background1"/>
            <w:vAlign w:val="center"/>
          </w:tcPr>
          <w:p w14:paraId="765360D6" w14:textId="77777777" w:rsidR="001846E0" w:rsidRPr="005010E9" w:rsidRDefault="001846E0" w:rsidP="001846E0">
            <w:pPr>
              <w:pStyle w:val="Style2"/>
              <w:spacing w:line="240" w:lineRule="auto"/>
              <w:ind w:right="113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7B6D7F1" w14:textId="0A3DA86E" w:rsidR="001846E0" w:rsidRPr="005010E9" w:rsidRDefault="001846E0" w:rsidP="001846E0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010E9">
              <w:rPr>
                <w:rFonts w:ascii="Calibri" w:hAnsi="Calibri" w:cs="Calibri"/>
                <w:sz w:val="24"/>
                <w:szCs w:val="24"/>
              </w:rPr>
              <w:t>Email:</w:t>
            </w:r>
          </w:p>
        </w:tc>
        <w:tc>
          <w:tcPr>
            <w:tcW w:w="3231" w:type="dxa"/>
            <w:gridSpan w:val="4"/>
            <w:shd w:val="clear" w:color="auto" w:fill="FFFFFF" w:themeFill="background1"/>
            <w:vAlign w:val="center"/>
          </w:tcPr>
          <w:p w14:paraId="3C872F76" w14:textId="77777777" w:rsidR="001846E0" w:rsidRPr="005010E9" w:rsidRDefault="001846E0" w:rsidP="001846E0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46E0" w:rsidRPr="005010E9" w14:paraId="4BF51CCA" w14:textId="77777777" w:rsidTr="001846E0">
        <w:trPr>
          <w:trHeight w:val="133"/>
        </w:trPr>
        <w:tc>
          <w:tcPr>
            <w:tcW w:w="1526" w:type="dxa"/>
            <w:gridSpan w:val="3"/>
            <w:vMerge/>
            <w:shd w:val="clear" w:color="auto" w:fill="FFFFFF" w:themeFill="background1"/>
            <w:vAlign w:val="center"/>
          </w:tcPr>
          <w:p w14:paraId="684DE135" w14:textId="77777777" w:rsidR="001846E0" w:rsidRPr="005010E9" w:rsidRDefault="001846E0" w:rsidP="001846E0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65" w:type="dxa"/>
            <w:gridSpan w:val="5"/>
            <w:vMerge/>
            <w:shd w:val="clear" w:color="auto" w:fill="FFFFFF" w:themeFill="background1"/>
            <w:vAlign w:val="center"/>
          </w:tcPr>
          <w:p w14:paraId="0EC58B51" w14:textId="77777777" w:rsidR="001846E0" w:rsidRPr="005010E9" w:rsidRDefault="001846E0" w:rsidP="001846E0">
            <w:pPr>
              <w:pStyle w:val="Style2"/>
              <w:spacing w:line="240" w:lineRule="auto"/>
              <w:ind w:right="113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B7E6CD4" w14:textId="7A732FB7" w:rsidR="001846E0" w:rsidRPr="005010E9" w:rsidRDefault="001846E0" w:rsidP="001846E0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010E9">
              <w:rPr>
                <w:rFonts w:ascii="Calibri" w:hAnsi="Calibri" w:cs="Calibri"/>
                <w:sz w:val="24"/>
                <w:szCs w:val="24"/>
              </w:rPr>
              <w:t>Mobile:</w:t>
            </w:r>
          </w:p>
        </w:tc>
        <w:tc>
          <w:tcPr>
            <w:tcW w:w="3231" w:type="dxa"/>
            <w:gridSpan w:val="4"/>
            <w:shd w:val="clear" w:color="auto" w:fill="FFFFFF" w:themeFill="background1"/>
            <w:vAlign w:val="center"/>
          </w:tcPr>
          <w:p w14:paraId="4C21E904" w14:textId="77777777" w:rsidR="001846E0" w:rsidRPr="005010E9" w:rsidRDefault="001846E0" w:rsidP="001846E0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46E0" w:rsidRPr="005010E9" w14:paraId="6425D2EC" w14:textId="77777777" w:rsidTr="001846E0">
        <w:trPr>
          <w:trHeight w:val="133"/>
        </w:trPr>
        <w:tc>
          <w:tcPr>
            <w:tcW w:w="1526" w:type="dxa"/>
            <w:gridSpan w:val="3"/>
            <w:vMerge/>
            <w:shd w:val="clear" w:color="auto" w:fill="FFFFFF" w:themeFill="background1"/>
            <w:vAlign w:val="center"/>
          </w:tcPr>
          <w:p w14:paraId="5F764808" w14:textId="77777777" w:rsidR="001846E0" w:rsidRPr="005010E9" w:rsidRDefault="001846E0" w:rsidP="001846E0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65" w:type="dxa"/>
            <w:gridSpan w:val="5"/>
            <w:vMerge/>
            <w:shd w:val="clear" w:color="auto" w:fill="FFFFFF" w:themeFill="background1"/>
            <w:vAlign w:val="center"/>
          </w:tcPr>
          <w:p w14:paraId="57B6551D" w14:textId="77777777" w:rsidR="001846E0" w:rsidRPr="005010E9" w:rsidRDefault="001846E0" w:rsidP="001846E0">
            <w:pPr>
              <w:pStyle w:val="Style2"/>
              <w:spacing w:line="240" w:lineRule="auto"/>
              <w:ind w:right="113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08EC1D32" w14:textId="2FFA82AE" w:rsidR="001846E0" w:rsidRPr="005010E9" w:rsidRDefault="001846E0" w:rsidP="001846E0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010E9">
              <w:rPr>
                <w:rFonts w:ascii="Calibri" w:hAnsi="Calibri" w:cs="Calibri"/>
                <w:sz w:val="24"/>
                <w:szCs w:val="24"/>
              </w:rPr>
              <w:t>Office:</w:t>
            </w:r>
          </w:p>
        </w:tc>
        <w:tc>
          <w:tcPr>
            <w:tcW w:w="3231" w:type="dxa"/>
            <w:gridSpan w:val="4"/>
            <w:shd w:val="clear" w:color="auto" w:fill="FFFFFF" w:themeFill="background1"/>
            <w:vAlign w:val="center"/>
          </w:tcPr>
          <w:p w14:paraId="6528AA9A" w14:textId="77777777" w:rsidR="001846E0" w:rsidRPr="005010E9" w:rsidRDefault="001846E0" w:rsidP="001846E0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46E0" w:rsidRPr="005010E9" w14:paraId="598502D0" w14:textId="77777777" w:rsidTr="00F47967">
        <w:trPr>
          <w:trHeight w:val="284"/>
        </w:trPr>
        <w:tc>
          <w:tcPr>
            <w:tcW w:w="10881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DE01B53" w14:textId="77777777" w:rsidR="001846E0" w:rsidRPr="005010E9" w:rsidRDefault="001846E0" w:rsidP="001846E0">
            <w:pPr>
              <w:pStyle w:val="Style2"/>
              <w:spacing w:line="240" w:lineRule="auto"/>
              <w:rPr>
                <w:rStyle w:val="PlaceholderText"/>
                <w:rFonts w:ascii="Calibri" w:hAnsi="Calibri" w:cs="Calibri"/>
                <w:b/>
                <w:color w:val="auto"/>
                <w:sz w:val="24"/>
                <w:szCs w:val="24"/>
              </w:rPr>
            </w:pPr>
            <w:r w:rsidRPr="005010E9">
              <w:rPr>
                <w:rFonts w:ascii="Calibri" w:hAnsi="Calibri" w:cs="Calibri"/>
                <w:b/>
                <w:sz w:val="24"/>
                <w:szCs w:val="24"/>
              </w:rPr>
              <w:t xml:space="preserve">OTHER RELEVANT PROFESSIONALS INVOLVED </w:t>
            </w:r>
            <w:r w:rsidRPr="005010E9">
              <w:rPr>
                <w:rFonts w:ascii="Calibri" w:hAnsi="Calibri" w:cs="Calibri"/>
                <w:sz w:val="24"/>
                <w:szCs w:val="24"/>
              </w:rPr>
              <w:t>(as applicable)</w:t>
            </w:r>
          </w:p>
        </w:tc>
      </w:tr>
      <w:tr w:rsidR="001846E0" w:rsidRPr="005010E9" w14:paraId="07D2E2D9" w14:textId="77777777" w:rsidTr="00F47967">
        <w:trPr>
          <w:trHeight w:val="394"/>
        </w:trPr>
        <w:tc>
          <w:tcPr>
            <w:tcW w:w="31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EC9C039" w14:textId="77777777" w:rsidR="001846E0" w:rsidRPr="005010E9" w:rsidRDefault="001846E0" w:rsidP="001846E0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010E9">
              <w:rPr>
                <w:rFonts w:ascii="Calibri" w:hAnsi="Calibri" w:cs="Calibri"/>
                <w:sz w:val="24"/>
                <w:szCs w:val="24"/>
              </w:rPr>
              <w:t>Name and profession</w:t>
            </w:r>
          </w:p>
        </w:tc>
        <w:tc>
          <w:tcPr>
            <w:tcW w:w="506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CE042AA" w14:textId="77777777" w:rsidR="001846E0" w:rsidRPr="005010E9" w:rsidRDefault="001846E0" w:rsidP="001846E0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010E9">
              <w:rPr>
                <w:rFonts w:ascii="Calibri" w:hAnsi="Calibri" w:cs="Calibri"/>
                <w:sz w:val="24"/>
                <w:szCs w:val="24"/>
              </w:rPr>
              <w:t>Contact detail</w:t>
            </w:r>
          </w:p>
        </w:tc>
        <w:tc>
          <w:tcPr>
            <w:tcW w:w="27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26A6C8B" w14:textId="77777777" w:rsidR="001846E0" w:rsidRPr="005010E9" w:rsidRDefault="001846E0" w:rsidP="001846E0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010E9">
              <w:rPr>
                <w:rFonts w:ascii="Calibri" w:hAnsi="Calibri" w:cs="Calibri"/>
                <w:sz w:val="24"/>
                <w:szCs w:val="24"/>
              </w:rPr>
              <w:t>Involvement</w:t>
            </w:r>
          </w:p>
        </w:tc>
      </w:tr>
      <w:tr w:rsidR="001846E0" w:rsidRPr="005010E9" w14:paraId="4EBA1802" w14:textId="77777777" w:rsidTr="00F47967">
        <w:trPr>
          <w:trHeight w:val="13"/>
        </w:trPr>
        <w:tc>
          <w:tcPr>
            <w:tcW w:w="31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05543D9" w14:textId="77777777" w:rsidR="001846E0" w:rsidRPr="005010E9" w:rsidRDefault="001846E0" w:rsidP="001846E0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218AB55" w14:textId="77777777" w:rsidR="001846E0" w:rsidRPr="005010E9" w:rsidRDefault="001846E0" w:rsidP="001846E0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771AB01" w14:textId="77777777" w:rsidR="001846E0" w:rsidRPr="005010E9" w:rsidRDefault="001846E0" w:rsidP="001846E0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46E0" w:rsidRPr="005010E9" w14:paraId="2D04F0BB" w14:textId="77777777" w:rsidTr="00F47967">
        <w:trPr>
          <w:trHeight w:val="13"/>
        </w:trPr>
        <w:tc>
          <w:tcPr>
            <w:tcW w:w="31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437EBFA" w14:textId="77777777" w:rsidR="001846E0" w:rsidRPr="005010E9" w:rsidRDefault="001846E0" w:rsidP="001846E0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064BB34" w14:textId="77777777" w:rsidR="001846E0" w:rsidRPr="005010E9" w:rsidRDefault="001846E0" w:rsidP="001846E0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36E6427" w14:textId="77777777" w:rsidR="001846E0" w:rsidRPr="005010E9" w:rsidRDefault="001846E0" w:rsidP="001846E0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46E0" w:rsidRPr="005010E9" w14:paraId="76E63E77" w14:textId="77777777" w:rsidTr="00F47967">
        <w:trPr>
          <w:trHeight w:val="13"/>
        </w:trPr>
        <w:tc>
          <w:tcPr>
            <w:tcW w:w="310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193FF84" w14:textId="77777777" w:rsidR="001846E0" w:rsidRPr="005010E9" w:rsidRDefault="001846E0" w:rsidP="001846E0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6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5BE2CAB" w14:textId="77777777" w:rsidR="001846E0" w:rsidRPr="005010E9" w:rsidRDefault="001846E0" w:rsidP="001846E0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1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BC45B10" w14:textId="77777777" w:rsidR="001846E0" w:rsidRPr="005010E9" w:rsidRDefault="001846E0" w:rsidP="001846E0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846E0" w:rsidRPr="005010E9" w14:paraId="4E2C24AF" w14:textId="77777777" w:rsidTr="001846E0">
        <w:trPr>
          <w:trHeight w:val="296"/>
        </w:trPr>
        <w:tc>
          <w:tcPr>
            <w:tcW w:w="3539" w:type="dxa"/>
            <w:gridSpan w:val="6"/>
            <w:tcBorders>
              <w:top w:val="dotted" w:sz="4" w:space="0" w:color="auto"/>
              <w:right w:val="nil"/>
            </w:tcBorders>
            <w:shd w:val="clear" w:color="auto" w:fill="FFFFFF" w:themeFill="background1"/>
          </w:tcPr>
          <w:p w14:paraId="40753A25" w14:textId="77777777" w:rsidR="001846E0" w:rsidRDefault="001846E0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010E9">
              <w:rPr>
                <w:rFonts w:ascii="Calibri" w:hAnsi="Calibri" w:cs="Calibri"/>
                <w:sz w:val="24"/>
                <w:szCs w:val="24"/>
              </w:rPr>
              <w:t>Provide access details to property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6C447CAC" w14:textId="77777777" w:rsidR="001846E0" w:rsidRPr="005010E9" w:rsidRDefault="001846E0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010E9">
              <w:rPr>
                <w:rFonts w:ascii="Calibri" w:hAnsi="Calibri" w:cs="Calibri"/>
                <w:sz w:val="24"/>
                <w:szCs w:val="24"/>
              </w:rPr>
              <w:t>(e.g. need to use keysafe)</w:t>
            </w:r>
          </w:p>
        </w:tc>
        <w:tc>
          <w:tcPr>
            <w:tcW w:w="7342" w:type="dxa"/>
            <w:gridSpan w:val="8"/>
            <w:tcBorders>
              <w:top w:val="dotted" w:sz="4" w:space="0" w:color="auto"/>
            </w:tcBorders>
            <w:shd w:val="clear" w:color="auto" w:fill="FFFFFF" w:themeFill="background1"/>
          </w:tcPr>
          <w:p w14:paraId="1A6FCD85" w14:textId="77777777" w:rsidR="001846E0" w:rsidRPr="005010E9" w:rsidRDefault="001846E0" w:rsidP="00F47967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DE08709" w14:textId="312ED688" w:rsidR="00DD4F5C" w:rsidRPr="00BE43A5" w:rsidRDefault="00FA1A2A" w:rsidP="00DD4F5C">
      <w:pPr>
        <w:spacing w:after="0" w:line="240" w:lineRule="auto"/>
        <w:rPr>
          <w:rFonts w:ascii="Calibri" w:hAnsi="Calibri" w:cs="Calibri"/>
          <w:kern w:val="0"/>
          <w:sz w:val="16"/>
          <w:szCs w:val="16"/>
          <w14:ligatures w14:val="none"/>
        </w:rPr>
      </w:pPr>
      <w:r w:rsidRPr="00C3786F">
        <w:rPr>
          <w:rFonts w:ascii="Calibri" w:hAnsi="Calibri" w:cs="Calibri"/>
        </w:rPr>
        <w:br w:type="page"/>
      </w:r>
    </w:p>
    <w:tbl>
      <w:tblPr>
        <w:tblStyle w:val="TableGrid"/>
        <w:tblpPr w:leftFromText="181" w:rightFromText="181" w:vertAnchor="text" w:horzAnchor="margin" w:tblpX="1" w:tblpY="1"/>
        <w:tblW w:w="108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45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283"/>
        <w:gridCol w:w="425"/>
        <w:gridCol w:w="567"/>
        <w:gridCol w:w="2835"/>
        <w:gridCol w:w="284"/>
        <w:gridCol w:w="1843"/>
        <w:gridCol w:w="1134"/>
        <w:gridCol w:w="816"/>
      </w:tblGrid>
      <w:tr w:rsidR="00BE43A5" w14:paraId="7B8EDB1C" w14:textId="77777777" w:rsidTr="1A2C2AD5">
        <w:trPr>
          <w:trHeight w:val="336"/>
        </w:trPr>
        <w:tc>
          <w:tcPr>
            <w:tcW w:w="10876" w:type="dxa"/>
            <w:gridSpan w:val="9"/>
            <w:shd w:val="clear" w:color="auto" w:fill="D9D9D9" w:themeFill="background1" w:themeFillShade="D9"/>
          </w:tcPr>
          <w:p w14:paraId="0DEA9626" w14:textId="77777777" w:rsidR="00BE43A5" w:rsidRPr="002652B3" w:rsidRDefault="00BE43A5" w:rsidP="00F47967">
            <w:pPr>
              <w:pStyle w:val="Style2"/>
              <w:spacing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REASON FOR REFERRAL</w:t>
            </w:r>
          </w:p>
        </w:tc>
      </w:tr>
      <w:tr w:rsidR="00BE43A5" w14:paraId="1385AC9A" w14:textId="77777777" w:rsidTr="1A2C2AD5">
        <w:trPr>
          <w:trHeight w:val="336"/>
        </w:trPr>
        <w:tc>
          <w:tcPr>
            <w:tcW w:w="10876" w:type="dxa"/>
            <w:gridSpan w:val="9"/>
            <w:shd w:val="clear" w:color="auto" w:fill="FFFFFF" w:themeFill="background1"/>
          </w:tcPr>
          <w:p w14:paraId="68A4C0CF" w14:textId="485482EB" w:rsidR="00BE43A5" w:rsidRPr="008E67D9" w:rsidRDefault="00BE43A5" w:rsidP="00C66E21">
            <w:pPr>
              <w:pStyle w:val="Style2"/>
              <w:spacing w:line="240" w:lineRule="auto"/>
              <w:rPr>
                <w:rFonts w:ascii="Calibri" w:hAnsi="Calibri" w:cs="Calibri"/>
                <w:i/>
                <w:sz w:val="22"/>
                <w:szCs w:val="24"/>
              </w:rPr>
            </w:pPr>
            <w:r w:rsidRPr="002652B3">
              <w:rPr>
                <w:rStyle w:val="PlaceholderText"/>
                <w:rFonts w:ascii="Calibri" w:eastAsiaTheme="majorEastAsia" w:hAnsi="Calibri" w:cs="Calibri"/>
                <w:color w:val="auto"/>
                <w:sz w:val="24"/>
                <w:szCs w:val="24"/>
              </w:rPr>
              <w:t xml:space="preserve">Please select the service </w:t>
            </w:r>
            <w:r>
              <w:rPr>
                <w:rStyle w:val="PlaceholderText"/>
                <w:rFonts w:ascii="Calibri" w:eastAsiaTheme="majorEastAsia" w:hAnsi="Calibri" w:cs="Calibri"/>
                <w:color w:val="auto"/>
                <w:sz w:val="24"/>
                <w:szCs w:val="24"/>
              </w:rPr>
              <w:t>required</w:t>
            </w:r>
            <w:r w:rsidRPr="002652B3">
              <w:rPr>
                <w:rStyle w:val="PlaceholderText"/>
                <w:rFonts w:ascii="Calibri" w:eastAsiaTheme="majorEastAsia" w:hAnsi="Calibri" w:cs="Calibri"/>
                <w:color w:val="auto"/>
                <w:sz w:val="24"/>
                <w:szCs w:val="24"/>
              </w:rPr>
              <w:t>:</w:t>
            </w:r>
          </w:p>
        </w:tc>
      </w:tr>
      <w:tr w:rsidR="00BE43A5" w14:paraId="42F58C2E" w14:textId="77777777" w:rsidTr="1A2C2AD5">
        <w:trPr>
          <w:trHeight w:val="336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41634C8D" w14:textId="77777777" w:rsidR="00D1649B" w:rsidRDefault="00BE43A5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D7B94">
              <w:rPr>
                <w:rFonts w:ascii="Calibri" w:hAnsi="Calibri" w:cs="Calibri"/>
                <w:b/>
                <w:bCs/>
                <w:sz w:val="24"/>
                <w:szCs w:val="24"/>
              </w:rPr>
              <w:t>Computer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/ Tablet /</w:t>
            </w:r>
          </w:p>
          <w:p w14:paraId="0A3B5CE6" w14:textId="1CF36B2D" w:rsidR="00BE43A5" w:rsidRPr="006D7B94" w:rsidRDefault="00BE43A5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Mobile Phone </w:t>
            </w:r>
            <w:r w:rsidRPr="006D7B94">
              <w:rPr>
                <w:rFonts w:ascii="Calibri" w:hAnsi="Calibri" w:cs="Calibri"/>
                <w:b/>
                <w:bCs/>
                <w:sz w:val="24"/>
                <w:szCs w:val="24"/>
              </w:rPr>
              <w:t>Access:</w:t>
            </w:r>
          </w:p>
        </w:tc>
        <w:tc>
          <w:tcPr>
            <w:tcW w:w="7088" w:type="dxa"/>
            <w:gridSpan w:val="6"/>
            <w:shd w:val="clear" w:color="auto" w:fill="FFFFFF" w:themeFill="background1"/>
            <w:vAlign w:val="center"/>
          </w:tcPr>
          <w:p w14:paraId="2267ABF0" w14:textId="77777777" w:rsidR="00BE43A5" w:rsidRDefault="00BE43A5" w:rsidP="00F47967">
            <w:pPr>
              <w:pStyle w:val="Style2"/>
              <w:spacing w:line="240" w:lineRule="auto"/>
              <w:rPr>
                <w:rFonts w:ascii="Calibri" w:hAnsi="Calibri" w:cs="Calibri"/>
                <w:i/>
                <w:iCs/>
                <w:szCs w:val="20"/>
              </w:rPr>
            </w:pPr>
            <w:r>
              <w:rPr>
                <w:rFonts w:ascii="Calibri" w:hAnsi="Calibri" w:cs="Calibri"/>
                <w:i/>
                <w:iCs/>
                <w:szCs w:val="20"/>
              </w:rPr>
              <w:t>We assess people’s difficulties with physical access to their devices.</w:t>
            </w:r>
          </w:p>
          <w:p w14:paraId="7E3BDB7E" w14:textId="77777777" w:rsidR="00BE43A5" w:rsidRDefault="00BE43A5" w:rsidP="00F47967">
            <w:pPr>
              <w:pStyle w:val="Style2"/>
              <w:spacing w:line="240" w:lineRule="auto"/>
              <w:rPr>
                <w:rFonts w:ascii="Calibri" w:hAnsi="Calibri" w:cs="Calibri"/>
                <w:i/>
                <w:iCs/>
                <w:szCs w:val="20"/>
              </w:rPr>
            </w:pPr>
            <w:r>
              <w:rPr>
                <w:rFonts w:ascii="Calibri" w:hAnsi="Calibri" w:cs="Calibri"/>
                <w:i/>
                <w:iCs/>
                <w:szCs w:val="20"/>
              </w:rPr>
              <w:t>Note that we are unable provide the device itself.</w:t>
            </w:r>
          </w:p>
          <w:p w14:paraId="596071A6" w14:textId="77777777" w:rsidR="00BE43A5" w:rsidRDefault="00BE43A5" w:rsidP="00F47967">
            <w:pPr>
              <w:pStyle w:val="Style2"/>
              <w:spacing w:line="240" w:lineRule="auto"/>
              <w:rPr>
                <w:rFonts w:ascii="Calibri" w:hAnsi="Calibri" w:cs="Calibri"/>
                <w:i/>
                <w:iCs/>
                <w:szCs w:val="20"/>
              </w:rPr>
            </w:pPr>
            <w:r>
              <w:rPr>
                <w:rFonts w:ascii="Calibri" w:hAnsi="Calibri" w:cs="Calibri"/>
                <w:i/>
                <w:iCs/>
                <w:szCs w:val="20"/>
              </w:rPr>
              <w:t>Note that we do not offer support for accessing work/school devices.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63F4D754" w14:textId="19F71721" w:rsidR="00BE43A5" w:rsidRPr="004F330A" w:rsidRDefault="00000000" w:rsidP="00C66E21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  <w:sdt>
              <w:sdtPr>
                <w:rPr>
                  <w:rStyle w:val="PlaceholderText"/>
                  <w:rFonts w:ascii="Calibri" w:eastAsiaTheme="majorEastAsia" w:hAnsi="Calibri" w:cs="Calibri"/>
                  <w:color w:val="auto"/>
                  <w:sz w:val="32"/>
                  <w:szCs w:val="32"/>
                </w:rPr>
                <w:id w:val="-168812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49B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BE43A5" w14:paraId="7FA5F20C" w14:textId="77777777" w:rsidTr="1A2C2AD5">
        <w:trPr>
          <w:trHeight w:val="336"/>
        </w:trPr>
        <w:tc>
          <w:tcPr>
            <w:tcW w:w="2972" w:type="dxa"/>
            <w:gridSpan w:val="2"/>
            <w:shd w:val="clear" w:color="auto" w:fill="FFFFFF" w:themeFill="background1"/>
            <w:vAlign w:val="center"/>
          </w:tcPr>
          <w:p w14:paraId="610F924E" w14:textId="77777777" w:rsidR="00BE43A5" w:rsidRPr="006D7B94" w:rsidRDefault="00BE43A5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D7B94">
              <w:rPr>
                <w:rFonts w:ascii="Calibri" w:hAnsi="Calibri" w:cs="Calibri"/>
                <w:b/>
                <w:bCs/>
                <w:sz w:val="24"/>
                <w:szCs w:val="24"/>
              </w:rPr>
              <w:t>Environmental Control:</w:t>
            </w:r>
          </w:p>
        </w:tc>
        <w:tc>
          <w:tcPr>
            <w:tcW w:w="7088" w:type="dxa"/>
            <w:gridSpan w:val="6"/>
            <w:shd w:val="clear" w:color="auto" w:fill="FFFFFF" w:themeFill="background1"/>
            <w:vAlign w:val="center"/>
          </w:tcPr>
          <w:p w14:paraId="2D6CB31F" w14:textId="77777777" w:rsidR="00BE43A5" w:rsidRPr="006D7B94" w:rsidRDefault="00BE43A5" w:rsidP="00F47967">
            <w:pPr>
              <w:pStyle w:val="Style2"/>
              <w:spacing w:line="240" w:lineRule="auto"/>
              <w:rPr>
                <w:rFonts w:ascii="Calibri" w:hAnsi="Calibri" w:cs="Calibri"/>
                <w:i/>
                <w:iCs/>
                <w:szCs w:val="20"/>
              </w:rPr>
            </w:pPr>
            <w:r w:rsidRPr="006D7B94">
              <w:rPr>
                <w:rFonts w:ascii="Calibri" w:hAnsi="Calibri" w:cs="Calibri"/>
                <w:i/>
                <w:iCs/>
                <w:szCs w:val="20"/>
              </w:rPr>
              <w:t xml:space="preserve">An Environmental Control </w:t>
            </w:r>
            <w:r>
              <w:rPr>
                <w:rFonts w:ascii="Calibri" w:hAnsi="Calibri" w:cs="Calibri"/>
                <w:i/>
                <w:iCs/>
                <w:szCs w:val="20"/>
              </w:rPr>
              <w:t>S</w:t>
            </w:r>
            <w:r w:rsidRPr="006D7B94">
              <w:rPr>
                <w:rFonts w:ascii="Calibri" w:hAnsi="Calibri" w:cs="Calibri"/>
                <w:i/>
                <w:iCs/>
                <w:szCs w:val="20"/>
              </w:rPr>
              <w:t xml:space="preserve">ystem can provide a level of independent control of </w:t>
            </w:r>
            <w:r>
              <w:rPr>
                <w:rFonts w:ascii="Calibri" w:hAnsi="Calibri" w:cs="Calibri"/>
                <w:i/>
                <w:iCs/>
                <w:szCs w:val="20"/>
              </w:rPr>
              <w:t>the</w:t>
            </w:r>
            <w:r w:rsidRPr="006D7B94">
              <w:rPr>
                <w:rFonts w:ascii="Calibri" w:hAnsi="Calibri" w:cs="Calibri"/>
                <w:i/>
                <w:iCs/>
                <w:szCs w:val="20"/>
              </w:rPr>
              <w:t xml:space="preserve"> home e.g., TV, lights, radio, etc.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3E207E9C" w14:textId="4A9C15B7" w:rsidR="00BE43A5" w:rsidRPr="0078416B" w:rsidRDefault="00000000" w:rsidP="00C66E21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  <w:sdt>
              <w:sdtPr>
                <w:rPr>
                  <w:rStyle w:val="PlaceholderText"/>
                  <w:rFonts w:ascii="Calibri" w:eastAsiaTheme="majorEastAsia" w:hAnsi="Calibri" w:cs="Calibri"/>
                  <w:color w:val="auto"/>
                  <w:sz w:val="32"/>
                  <w:szCs w:val="32"/>
                </w:rPr>
                <w:id w:val="113452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649B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C66E21" w14:paraId="21216B8C" w14:textId="77777777" w:rsidTr="1A2C2AD5">
        <w:trPr>
          <w:trHeight w:val="336"/>
        </w:trPr>
        <w:tc>
          <w:tcPr>
            <w:tcW w:w="2972" w:type="dxa"/>
            <w:gridSpan w:val="2"/>
            <w:shd w:val="clear" w:color="auto" w:fill="FFFFFF" w:themeFill="background1"/>
          </w:tcPr>
          <w:p w14:paraId="43B6C8CD" w14:textId="1A27A8C3" w:rsidR="00C66E21" w:rsidRDefault="00C66E21" w:rsidP="00F47967">
            <w:pPr>
              <w:pStyle w:val="Style2"/>
              <w:spacing w:line="240" w:lineRule="auto"/>
              <w:rPr>
                <w:rStyle w:val="PlaceholderText"/>
                <w:rFonts w:ascii="Calibri" w:eastAsiaTheme="majorEastAsia" w:hAnsi="Calibri" w:cs="Calibri"/>
                <w:color w:val="auto"/>
                <w:sz w:val="24"/>
                <w:szCs w:val="24"/>
              </w:rPr>
            </w:pPr>
            <w:r>
              <w:rPr>
                <w:rStyle w:val="PlaceholderText"/>
                <w:rFonts w:ascii="Calibri" w:eastAsiaTheme="majorEastAsia" w:hAnsi="Calibri" w:cs="Calibri"/>
                <w:color w:val="auto"/>
                <w:sz w:val="24"/>
                <w:szCs w:val="24"/>
              </w:rPr>
              <w:t>Further information here:</w:t>
            </w:r>
          </w:p>
          <w:p w14:paraId="564231EB" w14:textId="6AA63671" w:rsidR="00C66E21" w:rsidRDefault="00C66E21" w:rsidP="00F47967">
            <w:pPr>
              <w:pStyle w:val="Style2"/>
              <w:spacing w:line="240" w:lineRule="auto"/>
              <w:rPr>
                <w:rStyle w:val="PlaceholderText"/>
                <w:rFonts w:ascii="Calibri" w:eastAsiaTheme="majorEastAsia" w:hAnsi="Calibri" w:cs="Calibri"/>
                <w:color w:val="auto"/>
                <w:sz w:val="24"/>
                <w:szCs w:val="24"/>
              </w:rPr>
            </w:pPr>
            <w:hyperlink r:id="rId12" w:history="1">
              <w:r w:rsidRPr="00E40B06">
                <w:rPr>
                  <w:rStyle w:val="Hyperlink"/>
                  <w:rFonts w:ascii="Calibri" w:hAnsi="Calibri" w:cs="Calibri"/>
                  <w:sz w:val="24"/>
                  <w:szCs w:val="24"/>
                </w:rPr>
                <w:t>Computer access (pdf)</w:t>
              </w:r>
            </w:hyperlink>
          </w:p>
          <w:p w14:paraId="51AD0057" w14:textId="10594930" w:rsidR="00C66E21" w:rsidRDefault="00C66E21" w:rsidP="00F47967">
            <w:pPr>
              <w:pStyle w:val="Style2"/>
              <w:spacing w:line="240" w:lineRule="auto"/>
              <w:rPr>
                <w:rStyle w:val="PlaceholderText"/>
                <w:rFonts w:ascii="Calibri" w:eastAsiaTheme="majorEastAsia" w:hAnsi="Calibri" w:cs="Calibri"/>
                <w:color w:val="auto"/>
                <w:sz w:val="24"/>
                <w:szCs w:val="24"/>
              </w:rPr>
            </w:pPr>
            <w:hyperlink r:id="rId13" w:history="1">
              <w:r w:rsidRPr="00E40B06">
                <w:rPr>
                  <w:rStyle w:val="Hyperlink"/>
                  <w:rFonts w:ascii="Calibri" w:hAnsi="Calibri" w:cs="Calibri"/>
                  <w:sz w:val="24"/>
                  <w:szCs w:val="24"/>
                </w:rPr>
                <w:t>Environmental control (pdf)</w:t>
              </w:r>
            </w:hyperlink>
          </w:p>
        </w:tc>
        <w:tc>
          <w:tcPr>
            <w:tcW w:w="7904" w:type="dxa"/>
            <w:gridSpan w:val="7"/>
            <w:shd w:val="clear" w:color="auto" w:fill="FFFFFF" w:themeFill="background1"/>
          </w:tcPr>
          <w:p w14:paraId="47C311EF" w14:textId="70E66491" w:rsidR="00C66E21" w:rsidRPr="007875C4" w:rsidRDefault="00C66E21" w:rsidP="00C66E21">
            <w:pPr>
              <w:pStyle w:val="Style2"/>
              <w:spacing w:line="240" w:lineRule="auto"/>
              <w:jc w:val="right"/>
            </w:pPr>
          </w:p>
          <w:p w14:paraId="2193C874" w14:textId="3FF45B35" w:rsidR="00C66E21" w:rsidRPr="007875C4" w:rsidRDefault="00C66E21" w:rsidP="00757319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7875C4">
              <w:rPr>
                <w:rFonts w:ascii="Calibri" w:hAnsi="Calibri" w:cs="Calibri"/>
                <w:sz w:val="22"/>
                <w:szCs w:val="22"/>
              </w:rPr>
              <w:t xml:space="preserve">N.B. Please complete a different referral </w:t>
            </w:r>
            <w:r w:rsidR="00757319">
              <w:rPr>
                <w:rFonts w:ascii="Calibri" w:hAnsi="Calibri" w:cs="Calibri"/>
                <w:sz w:val="22"/>
                <w:szCs w:val="22"/>
              </w:rPr>
              <w:t>if you require</w:t>
            </w:r>
            <w:r w:rsidRPr="007875C4">
              <w:rPr>
                <w:rFonts w:ascii="Calibri" w:hAnsi="Calibri" w:cs="Calibri"/>
                <w:sz w:val="22"/>
                <w:szCs w:val="22"/>
              </w:rPr>
              <w:t xml:space="preserve"> other SDS services:</w:t>
            </w:r>
          </w:p>
          <w:p w14:paraId="3D7DE0AF" w14:textId="5C106761" w:rsidR="00C66E21" w:rsidRPr="007875C4" w:rsidRDefault="00C66E21" w:rsidP="00757319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875C4">
              <w:rPr>
                <w:rFonts w:ascii="Calibri" w:hAnsi="Calibri" w:cs="Calibri"/>
                <w:sz w:val="22"/>
                <w:szCs w:val="22"/>
              </w:rPr>
              <w:t>https://www.ouh.nhs.uk/oce/referrals/specialist-disability-services.aspx</w:t>
            </w:r>
          </w:p>
        </w:tc>
      </w:tr>
      <w:tr w:rsidR="00757319" w:rsidRPr="00726706" w14:paraId="3077D7AD" w14:textId="77777777" w:rsidTr="1A2C2AD5">
        <w:trPr>
          <w:trHeight w:val="8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CCB0ECE" w14:textId="77777777" w:rsidR="00757319" w:rsidRDefault="00757319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Is this a priority Referral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0503CE9B" w14:textId="77777777" w:rsidR="00757319" w:rsidRDefault="00757319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7E19B4A5" w14:textId="68CC099C" w:rsidR="00757319" w:rsidRDefault="00000000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eastAsiaTheme="majorEastAsia" w:hAnsi="Calibri" w:cs="Calibri"/>
                  <w:color w:val="auto"/>
                  <w:sz w:val="32"/>
                  <w:szCs w:val="32"/>
                </w:rPr>
                <w:id w:val="-202385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9A4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3421D1" w14:textId="77777777" w:rsidR="00757319" w:rsidRDefault="00757319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  <w:p w14:paraId="5A021CC6" w14:textId="77777777" w:rsidR="00757319" w:rsidRDefault="00000000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eastAsiaTheme="majorEastAsia" w:hAnsi="Calibri" w:cs="Calibri"/>
                  <w:color w:val="auto"/>
                  <w:sz w:val="32"/>
                  <w:szCs w:val="32"/>
                </w:rPr>
                <w:id w:val="-92349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31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E16CD92" w14:textId="77777777" w:rsidR="00757319" w:rsidRDefault="00757319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Give details:</w:t>
            </w:r>
          </w:p>
          <w:p w14:paraId="6BD91442" w14:textId="77777777" w:rsidR="00757319" w:rsidRDefault="00757319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e.g. fast progressing hand function loss or living alone</w:t>
            </w:r>
          </w:p>
        </w:tc>
        <w:tc>
          <w:tcPr>
            <w:tcW w:w="4077" w:type="dxa"/>
            <w:gridSpan w:val="4"/>
            <w:shd w:val="clear" w:color="auto" w:fill="FFFFFF" w:themeFill="background1"/>
            <w:vAlign w:val="center"/>
          </w:tcPr>
          <w:p w14:paraId="01EB06FD" w14:textId="2CFDCE03" w:rsidR="00757319" w:rsidRPr="00726706" w:rsidRDefault="00757319" w:rsidP="00F47967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7319" w:rsidRPr="00726706" w14:paraId="1C9BB6DC" w14:textId="77777777" w:rsidTr="1A2C2AD5">
        <w:trPr>
          <w:trHeight w:val="8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0099D16F" w14:textId="07DC3752" w:rsidR="00757319" w:rsidRDefault="772581CD" w:rsidP="1A2C2AD5">
            <w:pPr>
              <w:jc w:val="right"/>
            </w:pPr>
            <w:r w:rsidRPr="1A2C2AD5">
              <w:rPr>
                <w:rFonts w:ascii="Calibri" w:eastAsia="Calibri" w:hAnsi="Calibri" w:cs="Calibri"/>
              </w:rPr>
              <w:t>Is the client able to call for attention? (See “Attention Calling” on next page)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280441AE" w14:textId="77777777" w:rsidR="00757319" w:rsidRDefault="00757319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46586616" w14:textId="77777777" w:rsidR="00757319" w:rsidRDefault="00000000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eastAsiaTheme="majorEastAsia" w:hAnsi="Calibri" w:cs="Calibri"/>
                  <w:color w:val="auto"/>
                  <w:sz w:val="32"/>
                  <w:szCs w:val="32"/>
                </w:rPr>
                <w:id w:val="-17719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31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512FF9" w14:textId="77777777" w:rsidR="00757319" w:rsidRDefault="00757319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  <w:p w14:paraId="6DAA3AAC" w14:textId="77777777" w:rsidR="00757319" w:rsidRDefault="00000000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eastAsiaTheme="majorEastAsia" w:hAnsi="Calibri" w:cs="Calibri"/>
                  <w:color w:val="auto"/>
                  <w:sz w:val="32"/>
                  <w:szCs w:val="32"/>
                </w:rPr>
                <w:id w:val="166289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31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699C2CF" w14:textId="77777777" w:rsidR="00757319" w:rsidRDefault="00757319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Further information</w:t>
            </w:r>
          </w:p>
        </w:tc>
        <w:tc>
          <w:tcPr>
            <w:tcW w:w="4077" w:type="dxa"/>
            <w:gridSpan w:val="4"/>
            <w:shd w:val="clear" w:color="auto" w:fill="FFFFFF" w:themeFill="background1"/>
            <w:vAlign w:val="center"/>
          </w:tcPr>
          <w:p w14:paraId="43D34F73" w14:textId="77777777" w:rsidR="00757319" w:rsidRPr="00726706" w:rsidRDefault="00757319" w:rsidP="00F47967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7319" w:rsidRPr="00726706" w14:paraId="36D75913" w14:textId="77777777" w:rsidTr="1A2C2AD5">
        <w:trPr>
          <w:trHeight w:val="8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CC2E5B9" w14:textId="77777777" w:rsidR="00757319" w:rsidRDefault="00757319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Can the client use a standard remote control?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7BF3AED7" w14:textId="77777777" w:rsidR="00757319" w:rsidRDefault="00757319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4E8756A1" w14:textId="77777777" w:rsidR="00757319" w:rsidRDefault="00000000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eastAsiaTheme="majorEastAsia" w:hAnsi="Calibri" w:cs="Calibri"/>
                  <w:color w:val="auto"/>
                  <w:sz w:val="32"/>
                  <w:szCs w:val="32"/>
                </w:rPr>
                <w:id w:val="-214519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31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134750" w14:textId="77777777" w:rsidR="00757319" w:rsidRDefault="00757319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  <w:p w14:paraId="33A3A653" w14:textId="77777777" w:rsidR="00757319" w:rsidRDefault="00000000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eastAsiaTheme="majorEastAsia" w:hAnsi="Calibri" w:cs="Calibri"/>
                  <w:color w:val="auto"/>
                  <w:sz w:val="32"/>
                  <w:szCs w:val="32"/>
                </w:rPr>
                <w:id w:val="203491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31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83084F6" w14:textId="77777777" w:rsidR="00757319" w:rsidRDefault="00757319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A2FE4">
              <w:rPr>
                <w:rFonts w:ascii="Calibri" w:hAnsi="Calibri" w:cs="Calibri"/>
                <w:sz w:val="24"/>
                <w:szCs w:val="24"/>
              </w:rPr>
              <w:t>Other info</w:t>
            </w:r>
            <w:r>
              <w:rPr>
                <w:rFonts w:ascii="Calibri" w:hAnsi="Calibri" w:cs="Calibri"/>
                <w:sz w:val="24"/>
                <w:szCs w:val="24"/>
              </w:rPr>
              <w:t>, i.e. What do they find difficult</w:t>
            </w:r>
          </w:p>
        </w:tc>
        <w:tc>
          <w:tcPr>
            <w:tcW w:w="4077" w:type="dxa"/>
            <w:gridSpan w:val="4"/>
            <w:shd w:val="clear" w:color="auto" w:fill="FFFFFF" w:themeFill="background1"/>
            <w:vAlign w:val="center"/>
          </w:tcPr>
          <w:p w14:paraId="68699DCB" w14:textId="77777777" w:rsidR="00757319" w:rsidRPr="00726706" w:rsidRDefault="00757319" w:rsidP="00F47967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7319" w:rsidRPr="00726706" w14:paraId="2D1BAF5D" w14:textId="77777777" w:rsidTr="1A2C2AD5">
        <w:trPr>
          <w:trHeight w:val="8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E81100E" w14:textId="77777777" w:rsidR="00757319" w:rsidRDefault="00757319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Is the client in the property on their own at any point?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3851E757" w14:textId="77777777" w:rsidR="00757319" w:rsidRDefault="00757319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3924D0FE" w14:textId="77777777" w:rsidR="00757319" w:rsidRDefault="00000000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eastAsiaTheme="majorEastAsia" w:hAnsi="Calibri" w:cs="Calibri"/>
                  <w:color w:val="auto"/>
                  <w:sz w:val="32"/>
                  <w:szCs w:val="32"/>
                </w:rPr>
                <w:id w:val="-74957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31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7278B0" w14:textId="77777777" w:rsidR="00757319" w:rsidRDefault="00757319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  <w:p w14:paraId="468CDEAA" w14:textId="77777777" w:rsidR="00757319" w:rsidRDefault="00000000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eastAsiaTheme="majorEastAsia" w:hAnsi="Calibri" w:cs="Calibri"/>
                  <w:color w:val="auto"/>
                  <w:sz w:val="32"/>
                  <w:szCs w:val="32"/>
                </w:rPr>
                <w:id w:val="-15294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31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546FAB9" w14:textId="77777777" w:rsidR="00757319" w:rsidRDefault="00757319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Detail on length of period they are on their own</w:t>
            </w:r>
          </w:p>
        </w:tc>
        <w:tc>
          <w:tcPr>
            <w:tcW w:w="4077" w:type="dxa"/>
            <w:gridSpan w:val="4"/>
            <w:shd w:val="clear" w:color="auto" w:fill="FFFFFF" w:themeFill="background1"/>
            <w:vAlign w:val="center"/>
          </w:tcPr>
          <w:p w14:paraId="2F0D5251" w14:textId="77777777" w:rsidR="00757319" w:rsidRPr="00726706" w:rsidRDefault="00757319" w:rsidP="00F47967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7319" w:rsidRPr="00726706" w14:paraId="638633AF" w14:textId="77777777" w:rsidTr="1A2C2AD5">
        <w:trPr>
          <w:trHeight w:val="8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A2356A2" w14:textId="46CA7DB2" w:rsidR="00757319" w:rsidRDefault="00757319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Can the client participate in a video call?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58BF4224" w14:textId="77777777" w:rsidR="00757319" w:rsidRDefault="00757319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3C594F3F" w14:textId="77777777" w:rsidR="00757319" w:rsidRDefault="00000000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eastAsiaTheme="majorEastAsia" w:hAnsi="Calibri" w:cs="Calibri"/>
                  <w:color w:val="auto"/>
                  <w:sz w:val="32"/>
                  <w:szCs w:val="32"/>
                </w:rPr>
                <w:id w:val="-85997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31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41FA81" w14:textId="77777777" w:rsidR="00757319" w:rsidRDefault="00757319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  <w:p w14:paraId="0333FFCF" w14:textId="77777777" w:rsidR="00757319" w:rsidRDefault="00000000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eastAsiaTheme="majorEastAsia" w:hAnsi="Calibri" w:cs="Calibri"/>
                  <w:color w:val="auto"/>
                  <w:sz w:val="32"/>
                  <w:szCs w:val="32"/>
                </w:rPr>
                <w:id w:val="16683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31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CE94C9C" w14:textId="77777777" w:rsidR="00757319" w:rsidRDefault="00757319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If not, detailed reason:</w:t>
            </w:r>
          </w:p>
        </w:tc>
        <w:tc>
          <w:tcPr>
            <w:tcW w:w="4077" w:type="dxa"/>
            <w:gridSpan w:val="4"/>
            <w:shd w:val="clear" w:color="auto" w:fill="FFFFFF" w:themeFill="background1"/>
            <w:vAlign w:val="center"/>
          </w:tcPr>
          <w:p w14:paraId="1D2D0785" w14:textId="77777777" w:rsidR="00757319" w:rsidRPr="00726706" w:rsidRDefault="00757319" w:rsidP="00F47967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7319" w:rsidRPr="00726706" w14:paraId="242DCD7F" w14:textId="77777777" w:rsidTr="1A2C2AD5">
        <w:trPr>
          <w:trHeight w:val="8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E79AD85" w14:textId="77777777" w:rsidR="00757319" w:rsidRDefault="00757319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Does the client know how to use a computer?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vAlign w:val="center"/>
          </w:tcPr>
          <w:p w14:paraId="0D02A534" w14:textId="77777777" w:rsidR="00757319" w:rsidRDefault="00757319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YES</w:t>
            </w:r>
          </w:p>
          <w:p w14:paraId="39888638" w14:textId="77777777" w:rsidR="00757319" w:rsidRDefault="00000000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eastAsiaTheme="majorEastAsia" w:hAnsi="Calibri" w:cs="Calibri"/>
                  <w:color w:val="auto"/>
                  <w:sz w:val="32"/>
                  <w:szCs w:val="32"/>
                </w:rPr>
                <w:id w:val="-141284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31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91F360" w14:textId="77777777" w:rsidR="00757319" w:rsidRDefault="00757319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</w:t>
            </w:r>
          </w:p>
          <w:p w14:paraId="0B328C56" w14:textId="77777777" w:rsidR="00757319" w:rsidRDefault="00000000" w:rsidP="00F47967">
            <w:pPr>
              <w:pStyle w:val="Styl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Style w:val="PlaceholderText"/>
                  <w:rFonts w:ascii="Calibri" w:eastAsiaTheme="majorEastAsia" w:hAnsi="Calibri" w:cs="Calibri"/>
                  <w:color w:val="auto"/>
                  <w:sz w:val="32"/>
                  <w:szCs w:val="32"/>
                </w:rPr>
                <w:id w:val="-148022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319">
                  <w:rPr>
                    <w:rStyle w:val="PlaceholderText"/>
                    <w:rFonts w:ascii="MS Gothic" w:eastAsia="MS Gothic" w:hAnsi="MS Gothic" w:cs="Calibri" w:hint="eastAsia"/>
                    <w:color w:val="auto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3E6648" w14:textId="77777777" w:rsidR="00757319" w:rsidRDefault="00757319" w:rsidP="00F47967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A2FE4">
              <w:rPr>
                <w:rFonts w:ascii="Calibri" w:hAnsi="Calibri" w:cs="Calibri"/>
                <w:sz w:val="24"/>
                <w:szCs w:val="24"/>
              </w:rPr>
              <w:t>Other info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4077" w:type="dxa"/>
            <w:gridSpan w:val="4"/>
            <w:shd w:val="clear" w:color="auto" w:fill="FFFFFF" w:themeFill="background1"/>
            <w:vAlign w:val="center"/>
          </w:tcPr>
          <w:p w14:paraId="4DE6A3FC" w14:textId="77777777" w:rsidR="00757319" w:rsidRPr="00726706" w:rsidRDefault="00757319" w:rsidP="00F47967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6E21" w:rsidRPr="00EA5B34" w14:paraId="67A0CBDB" w14:textId="77777777" w:rsidTr="1A2C2AD5">
        <w:tblPrEx>
          <w:tblCellMar>
            <w:top w:w="28" w:type="dxa"/>
          </w:tblCellMar>
        </w:tblPrEx>
        <w:trPr>
          <w:trHeight w:val="336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B63DD08" w14:textId="3243AA26" w:rsidR="00C66E21" w:rsidRPr="00EA5B34" w:rsidRDefault="00C66E21" w:rsidP="00757319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Detailed reason for referral (what computer access functions /</w:t>
            </w:r>
            <w:r w:rsidR="00757319">
              <w:rPr>
                <w:rFonts w:ascii="Calibri" w:hAnsi="Calibri" w:cs="Calibri"/>
                <w:sz w:val="24"/>
                <w:szCs w:val="24"/>
              </w:rPr>
              <w:t xml:space="preserve"> home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appliances</w:t>
            </w:r>
            <w:r w:rsidR="0075731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does </w:t>
            </w:r>
            <w:r w:rsidR="00757319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>
              <w:rPr>
                <w:rFonts w:ascii="Calibri" w:hAnsi="Calibri" w:cs="Calibri"/>
                <w:sz w:val="24"/>
                <w:szCs w:val="24"/>
              </w:rPr>
              <w:t>client have difficulty with)</w:t>
            </w:r>
            <w:r w:rsidR="00757319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4123864D" w14:textId="77777777" w:rsidR="00C66E21" w:rsidRPr="00EA5B34" w:rsidRDefault="00C66E21" w:rsidP="00757319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18"/>
                <w:szCs w:val="24"/>
              </w:rPr>
            </w:pPr>
          </w:p>
        </w:tc>
        <w:tc>
          <w:tcPr>
            <w:tcW w:w="8187" w:type="dxa"/>
            <w:gridSpan w:val="8"/>
            <w:shd w:val="clear" w:color="auto" w:fill="FFFFFF" w:themeFill="background1"/>
            <w:vAlign w:val="center"/>
          </w:tcPr>
          <w:p w14:paraId="0AE3FE55" w14:textId="77777777" w:rsidR="00C66E21" w:rsidRPr="00757319" w:rsidRDefault="00C66E21" w:rsidP="00757319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66E21" w14:paraId="2E56CD93" w14:textId="77777777" w:rsidTr="1A2C2AD5">
        <w:tblPrEx>
          <w:tblCellMar>
            <w:top w:w="28" w:type="dxa"/>
          </w:tblCellMar>
        </w:tblPrEx>
        <w:trPr>
          <w:trHeight w:val="336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EB98D9E" w14:textId="77777777" w:rsidR="00C66E21" w:rsidRPr="00EA5B34" w:rsidRDefault="00C66E21" w:rsidP="00757319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Ability to communicate and preferred method of communication:</w:t>
            </w:r>
          </w:p>
        </w:tc>
        <w:tc>
          <w:tcPr>
            <w:tcW w:w="8187" w:type="dxa"/>
            <w:gridSpan w:val="8"/>
            <w:shd w:val="clear" w:color="auto" w:fill="FFFFFF" w:themeFill="background1"/>
            <w:vAlign w:val="center"/>
          </w:tcPr>
          <w:p w14:paraId="4F7A9FF1" w14:textId="77777777" w:rsidR="00C66E21" w:rsidRDefault="00C66E21" w:rsidP="00757319">
            <w:pPr>
              <w:pStyle w:val="Style2"/>
              <w:spacing w:line="240" w:lineRule="auto"/>
              <w:rPr>
                <w:rFonts w:ascii="Calibri" w:hAnsi="Calibri" w:cs="Calibri"/>
                <w:sz w:val="18"/>
                <w:szCs w:val="24"/>
              </w:rPr>
            </w:pPr>
          </w:p>
        </w:tc>
      </w:tr>
      <w:tr w:rsidR="00C66E21" w:rsidRPr="007D7361" w14:paraId="1C393377" w14:textId="77777777" w:rsidTr="1A2C2AD5">
        <w:tblPrEx>
          <w:tblCellMar>
            <w:top w:w="28" w:type="dxa"/>
          </w:tblCellMar>
        </w:tblPrEx>
        <w:trPr>
          <w:trHeight w:val="336"/>
        </w:trPr>
        <w:tc>
          <w:tcPr>
            <w:tcW w:w="2689" w:type="dxa"/>
            <w:shd w:val="clear" w:color="auto" w:fill="FFFFFF" w:themeFill="background1"/>
            <w:vAlign w:val="center"/>
          </w:tcPr>
          <w:p w14:paraId="53193EE4" w14:textId="77777777" w:rsidR="00C66E21" w:rsidRPr="00807976" w:rsidRDefault="00C66E21" w:rsidP="00757319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78416B">
              <w:rPr>
                <w:rFonts w:ascii="Calibri" w:hAnsi="Calibri" w:cs="Calibri"/>
                <w:sz w:val="24"/>
                <w:szCs w:val="24"/>
              </w:rPr>
              <w:t>Other relevant information:</w:t>
            </w:r>
          </w:p>
        </w:tc>
        <w:tc>
          <w:tcPr>
            <w:tcW w:w="8187" w:type="dxa"/>
            <w:gridSpan w:val="8"/>
            <w:shd w:val="clear" w:color="auto" w:fill="FFFFFF" w:themeFill="background1"/>
            <w:vAlign w:val="center"/>
          </w:tcPr>
          <w:p w14:paraId="0A8E9D67" w14:textId="77777777" w:rsidR="00C66E21" w:rsidRPr="007D7361" w:rsidRDefault="00C66E21" w:rsidP="00757319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7319" w:rsidRPr="00811BCB" w14:paraId="539D3845" w14:textId="77777777" w:rsidTr="1A2C2AD5">
        <w:tblPrEx>
          <w:tblCellMar>
            <w:top w:w="28" w:type="dxa"/>
          </w:tblCellMar>
        </w:tblPrEx>
        <w:trPr>
          <w:trHeight w:val="336"/>
        </w:trPr>
        <w:tc>
          <w:tcPr>
            <w:tcW w:w="2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688B3BD" w14:textId="359D5B71" w:rsidR="00757319" w:rsidRPr="00811BCB" w:rsidRDefault="00757319" w:rsidP="00757319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Signed: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56425DE" w14:textId="77777777" w:rsidR="00757319" w:rsidRPr="00811BCB" w:rsidRDefault="00757319" w:rsidP="00757319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E0D5EB5" w14:textId="77777777" w:rsidR="00757319" w:rsidRPr="00811BCB" w:rsidRDefault="00757319" w:rsidP="00757319">
            <w:pPr>
              <w:pStyle w:val="Style2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 of referral:</w:t>
            </w:r>
          </w:p>
        </w:tc>
        <w:tc>
          <w:tcPr>
            <w:tcW w:w="19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1F73447" w14:textId="77777777" w:rsidR="00757319" w:rsidRPr="00811BCB" w:rsidRDefault="00757319" w:rsidP="00757319">
            <w:pPr>
              <w:pStyle w:val="Styl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3EC2EFD" w14:textId="77777777" w:rsidR="00757319" w:rsidRDefault="00757319" w:rsidP="00FA1A2A">
      <w:pPr>
        <w:spacing w:after="200" w:line="276" w:lineRule="auto"/>
        <w:rPr>
          <w:rFonts w:ascii="Calibri" w:hAnsi="Calibri" w:cs="Calibri"/>
          <w:kern w:val="0"/>
          <w:sz w:val="22"/>
          <w:szCs w:val="22"/>
          <w14:ligatures w14:val="none"/>
        </w:rPr>
      </w:pPr>
    </w:p>
    <w:p w14:paraId="149231FB" w14:textId="75A67542" w:rsidR="00BE43A5" w:rsidRDefault="00BE43A5" w:rsidP="00CB21E4">
      <w:pPr>
        <w:spacing w:after="0"/>
      </w:pPr>
      <w:r w:rsidRPr="00FC5F99">
        <w:t xml:space="preserve">Please return completed form to </w:t>
      </w:r>
      <w:r>
        <w:t>Specialist Disability Service</w:t>
      </w:r>
      <w:r w:rsidRPr="00FC5F99">
        <w:t xml:space="preserve">, The Oxford </w:t>
      </w:r>
      <w:r>
        <w:t xml:space="preserve">Centre for Enablement, Nuffield </w:t>
      </w:r>
      <w:r w:rsidRPr="00FC5F99">
        <w:t>Orthopaedic Centre Windmill Ro</w:t>
      </w:r>
      <w:r>
        <w:t xml:space="preserve">ad, Headington, Oxford OX3 7HE, </w:t>
      </w:r>
      <w:hyperlink r:id="rId14" w:history="1">
        <w:r w:rsidRPr="00E80A0B">
          <w:rPr>
            <w:rStyle w:val="Hyperlink"/>
          </w:rPr>
          <w:t>specialist.disabilityservice@</w:t>
        </w:r>
      </w:hyperlink>
      <w:r>
        <w:rPr>
          <w:rStyle w:val="Hyperlink"/>
        </w:rPr>
        <w:t>ouh.nhs.uk</w:t>
      </w:r>
      <w:r>
        <w:t xml:space="preserve"> (</w:t>
      </w:r>
      <w:r w:rsidRPr="00FC5F99">
        <w:t>preferred route)</w:t>
      </w:r>
      <w:r>
        <w:t>.</w:t>
      </w:r>
    </w:p>
    <w:p w14:paraId="5D3502B5" w14:textId="77777777" w:rsidR="001059D0" w:rsidRDefault="001059D0" w:rsidP="00CB21E4">
      <w:pPr>
        <w:spacing w:after="0"/>
      </w:pPr>
    </w:p>
    <w:p w14:paraId="3AF62F02" w14:textId="77777777" w:rsidR="001059D0" w:rsidRDefault="001059D0" w:rsidP="00CB21E4">
      <w:pPr>
        <w:spacing w:after="0"/>
      </w:pPr>
    </w:p>
    <w:p w14:paraId="7BFEEA36" w14:textId="77777777" w:rsidR="001059D0" w:rsidRDefault="001059D0" w:rsidP="00CB21E4">
      <w:pPr>
        <w:spacing w:after="0"/>
      </w:pPr>
    </w:p>
    <w:p w14:paraId="36C5A36F" w14:textId="2DD5B781" w:rsidR="001059D0" w:rsidRDefault="001059D0" w:rsidP="00796006">
      <w:pPr>
        <w:pStyle w:val="Heading2"/>
      </w:pPr>
      <w:r>
        <w:t>Eligibility</w:t>
      </w:r>
    </w:p>
    <w:p w14:paraId="07585550" w14:textId="6DE9F983" w:rsidR="001059D0" w:rsidRDefault="001059D0" w:rsidP="00CB21E4">
      <w:pPr>
        <w:spacing w:after="0"/>
      </w:pPr>
      <w:r>
        <w:t>To be eligible, users must:</w:t>
      </w:r>
    </w:p>
    <w:p w14:paraId="1A000EEA" w14:textId="63DF11D3" w:rsidR="001059D0" w:rsidRDefault="001059D0" w:rsidP="001059D0">
      <w:pPr>
        <w:pStyle w:val="ListParagraph"/>
        <w:numPr>
          <w:ilvl w:val="0"/>
          <w:numId w:val="2"/>
        </w:numPr>
        <w:spacing w:after="0"/>
      </w:pPr>
      <w:r>
        <w:t>be registered with a GP in Oxfordshire, Berkshire or Buckinghamshire (including Milton Keynes)</w:t>
      </w:r>
    </w:p>
    <w:p w14:paraId="6135317D" w14:textId="647F1A69" w:rsidR="001059D0" w:rsidRDefault="001059D0" w:rsidP="001059D0">
      <w:pPr>
        <w:pStyle w:val="ListParagraph"/>
        <w:numPr>
          <w:ilvl w:val="0"/>
          <w:numId w:val="2"/>
        </w:numPr>
        <w:spacing w:after="0"/>
      </w:pPr>
      <w:r>
        <w:t>have a severe disability with upper limb impairment (e.g. Multiple Sclerosis, Spinal Cord Injury, Motor Neurone Disease, Cerebral Palsy, Muscular Dystrophy, severe arthritis, acquired brain injury, severe stroke…)</w:t>
      </w:r>
    </w:p>
    <w:p w14:paraId="5B282CBF" w14:textId="757940C8" w:rsidR="001059D0" w:rsidRDefault="001059D0" w:rsidP="001059D0">
      <w:pPr>
        <w:pStyle w:val="ListParagraph"/>
        <w:numPr>
          <w:ilvl w:val="0"/>
          <w:numId w:val="2"/>
        </w:numPr>
        <w:spacing w:after="0"/>
      </w:pPr>
      <w:r>
        <w:t>be unable to operate standard handsets (e.g. TV remote control, telephone)</w:t>
      </w:r>
    </w:p>
    <w:p w14:paraId="5963B4CF" w14:textId="70002FE7" w:rsidR="001059D0" w:rsidRDefault="001059D0" w:rsidP="001059D0">
      <w:pPr>
        <w:pStyle w:val="ListParagraph"/>
        <w:numPr>
          <w:ilvl w:val="0"/>
          <w:numId w:val="2"/>
        </w:numPr>
        <w:spacing w:after="0"/>
      </w:pPr>
      <w:r>
        <w:t>be cognitively and physically able to operate the EC system</w:t>
      </w:r>
    </w:p>
    <w:p w14:paraId="3CAC8FDC" w14:textId="205507AE" w:rsidR="00B01CB4" w:rsidRDefault="00B01CB4" w:rsidP="00B01CB4">
      <w:pPr>
        <w:pStyle w:val="ListParagraph"/>
        <w:numPr>
          <w:ilvl w:val="0"/>
          <w:numId w:val="2"/>
        </w:numPr>
        <w:spacing w:after="0"/>
      </w:pPr>
      <w:r>
        <w:t>be motivated to use the EC system</w:t>
      </w:r>
    </w:p>
    <w:p w14:paraId="7644E30E" w14:textId="6C731023" w:rsidR="00B01CB4" w:rsidRDefault="00B01CB4" w:rsidP="00796006">
      <w:pPr>
        <w:pStyle w:val="Heading2"/>
      </w:pPr>
      <w:r>
        <w:t>Exclusion criteria</w:t>
      </w:r>
    </w:p>
    <w:p w14:paraId="150AF5C7" w14:textId="1F46FECD" w:rsidR="00B01CB4" w:rsidRDefault="00B01CB4" w:rsidP="00B01CB4">
      <w:pPr>
        <w:spacing w:after="0"/>
      </w:pPr>
      <w:r>
        <w:t>We are not able to provide EC systems if:</w:t>
      </w:r>
    </w:p>
    <w:p w14:paraId="6AF37135" w14:textId="6F5D063E" w:rsidR="00B01CB4" w:rsidRDefault="00B01CB4" w:rsidP="00B01CB4">
      <w:pPr>
        <w:pStyle w:val="ListParagraph"/>
        <w:numPr>
          <w:ilvl w:val="0"/>
          <w:numId w:val="3"/>
        </w:numPr>
        <w:spacing w:after="0"/>
      </w:pPr>
      <w:r>
        <w:t>the primary purpose is for work or education</w:t>
      </w:r>
    </w:p>
    <w:p w14:paraId="5517B2F6" w14:textId="43C44F14" w:rsidR="00B01CB4" w:rsidRDefault="00B01CB4" w:rsidP="00B01CB4">
      <w:pPr>
        <w:pStyle w:val="ListParagraph"/>
        <w:numPr>
          <w:ilvl w:val="0"/>
          <w:numId w:val="3"/>
        </w:numPr>
        <w:spacing w:after="0"/>
      </w:pPr>
      <w:r>
        <w:t>non-specialist solutions are available and appropriate</w:t>
      </w:r>
    </w:p>
    <w:p w14:paraId="5E8938F6" w14:textId="01DD8776" w:rsidR="00B01CB4" w:rsidRDefault="00B01CB4" w:rsidP="00B01CB4">
      <w:pPr>
        <w:pStyle w:val="ListParagraph"/>
        <w:numPr>
          <w:ilvl w:val="0"/>
          <w:numId w:val="3"/>
        </w:numPr>
        <w:spacing w:after="0"/>
      </w:pPr>
      <w:r>
        <w:t>social, environmental or other circumstances are inappropriate</w:t>
      </w:r>
    </w:p>
    <w:p w14:paraId="32FC29A5" w14:textId="77777777" w:rsidR="00B01CB4" w:rsidRDefault="00B01CB4" w:rsidP="00B01CB4">
      <w:pPr>
        <w:spacing w:after="0"/>
      </w:pPr>
    </w:p>
    <w:p w14:paraId="664F9D66" w14:textId="62900E74" w:rsidR="00B01CB4" w:rsidRDefault="00B01CB4" w:rsidP="00B01CB4">
      <w:pPr>
        <w:spacing w:after="0"/>
      </w:pPr>
      <w:r>
        <w:t>We are unable to fund the following:</w:t>
      </w:r>
    </w:p>
    <w:p w14:paraId="26A7DF13" w14:textId="5C210C42" w:rsidR="00B01CB4" w:rsidRDefault="00B01CB4" w:rsidP="00B01CB4">
      <w:pPr>
        <w:pStyle w:val="ListParagraph"/>
        <w:numPr>
          <w:ilvl w:val="0"/>
          <w:numId w:val="4"/>
        </w:numPr>
        <w:spacing w:after="0"/>
      </w:pPr>
      <w:r>
        <w:t>door openers</w:t>
      </w:r>
    </w:p>
    <w:p w14:paraId="0544F655" w14:textId="26F5C9DE" w:rsidR="00B01CB4" w:rsidRDefault="00B01CB4" w:rsidP="00B01CB4">
      <w:pPr>
        <w:pStyle w:val="ListParagraph"/>
        <w:numPr>
          <w:ilvl w:val="0"/>
          <w:numId w:val="4"/>
        </w:numPr>
        <w:spacing w:after="0"/>
      </w:pPr>
      <w:r>
        <w:t>window openers</w:t>
      </w:r>
    </w:p>
    <w:p w14:paraId="53672A1A" w14:textId="2C80C740" w:rsidR="00B01CB4" w:rsidRDefault="00B01CB4" w:rsidP="00B01CB4">
      <w:pPr>
        <w:pStyle w:val="ListParagraph"/>
        <w:numPr>
          <w:ilvl w:val="0"/>
          <w:numId w:val="4"/>
        </w:numPr>
        <w:spacing w:after="0"/>
      </w:pPr>
      <w:r>
        <w:t>curtain openers</w:t>
      </w:r>
    </w:p>
    <w:p w14:paraId="4135F05C" w14:textId="14793D6F" w:rsidR="00B01CB4" w:rsidRDefault="00B01CB4" w:rsidP="00B01CB4">
      <w:pPr>
        <w:pStyle w:val="ListParagraph"/>
        <w:numPr>
          <w:ilvl w:val="0"/>
          <w:numId w:val="4"/>
        </w:numPr>
        <w:spacing w:after="0"/>
      </w:pPr>
      <w:r>
        <w:t>replacement door locking mechanisms</w:t>
      </w:r>
    </w:p>
    <w:p w14:paraId="6B2C27CB" w14:textId="758A4422" w:rsidR="00B01CB4" w:rsidRDefault="00B01CB4" w:rsidP="00B01CB4">
      <w:pPr>
        <w:pStyle w:val="ListParagraph"/>
        <w:numPr>
          <w:ilvl w:val="0"/>
          <w:numId w:val="4"/>
        </w:numPr>
        <w:spacing w:after="0"/>
      </w:pPr>
      <w:r>
        <w:t>building adaptations</w:t>
      </w:r>
    </w:p>
    <w:p w14:paraId="3B3EA75E" w14:textId="3BC2A1B1" w:rsidR="00B01CB4" w:rsidRDefault="00B01CB4" w:rsidP="00B01CB4">
      <w:pPr>
        <w:pStyle w:val="ListParagraph"/>
        <w:numPr>
          <w:ilvl w:val="0"/>
          <w:numId w:val="4"/>
        </w:numPr>
        <w:spacing w:after="0"/>
      </w:pPr>
      <w:r>
        <w:t>minor adaptations (e.g. electrical, joinery, carpentry)</w:t>
      </w:r>
    </w:p>
    <w:p w14:paraId="0D393526" w14:textId="3EAF47D1" w:rsidR="00B01CB4" w:rsidRDefault="00B01CB4" w:rsidP="00B01CB4">
      <w:pPr>
        <w:pStyle w:val="ListParagraph"/>
        <w:numPr>
          <w:ilvl w:val="0"/>
          <w:numId w:val="4"/>
        </w:numPr>
        <w:spacing w:after="0"/>
      </w:pPr>
      <w:r>
        <w:t>easy press buttons for pendant alarms</w:t>
      </w:r>
    </w:p>
    <w:p w14:paraId="207950B0" w14:textId="77777777" w:rsidR="00B01CB4" w:rsidRDefault="00B01CB4" w:rsidP="00B01CB4">
      <w:pPr>
        <w:spacing w:after="0"/>
      </w:pPr>
    </w:p>
    <w:p w14:paraId="0150C474" w14:textId="0B1D0717" w:rsidR="00B01CB4" w:rsidRDefault="00B01CB4" w:rsidP="00B01CB4">
      <w:pPr>
        <w:spacing w:after="0"/>
      </w:pPr>
      <w:r>
        <w:t>However, where such equipment is provided through alternative funding, we will endeavour to connect it to the EC system</w:t>
      </w:r>
    </w:p>
    <w:p w14:paraId="4F56FAB4" w14:textId="37673706" w:rsidR="00B01CB4" w:rsidRDefault="00796006" w:rsidP="00796006">
      <w:pPr>
        <w:pStyle w:val="Heading2"/>
      </w:pPr>
      <w:r>
        <w:t>Attention calling</w:t>
      </w:r>
    </w:p>
    <w:p w14:paraId="37C6CE41" w14:textId="33EFA1C0" w:rsidR="00796006" w:rsidRDefault="008C7C00" w:rsidP="00B01CB4">
      <w:pPr>
        <w:spacing w:after="0"/>
      </w:pPr>
      <w:r>
        <w:t>If a client needs to call for attention (for example via a nurse call system or pager), but is unable to press the supplied button, consider the following</w:t>
      </w:r>
      <w:r w:rsidR="00D23527">
        <w:t xml:space="preserve"> before referring to the EC service</w:t>
      </w:r>
      <w:r>
        <w:t>:</w:t>
      </w:r>
    </w:p>
    <w:p w14:paraId="349CBA7C" w14:textId="77777777" w:rsidR="008A2FE7" w:rsidRDefault="008C7C00" w:rsidP="008C7C00">
      <w:pPr>
        <w:pStyle w:val="ListParagraph"/>
        <w:numPr>
          <w:ilvl w:val="0"/>
          <w:numId w:val="5"/>
        </w:numPr>
        <w:spacing w:after="0"/>
      </w:pPr>
      <w:r>
        <w:t>Residential Care / Nursing homes:</w:t>
      </w:r>
    </w:p>
    <w:p w14:paraId="03DE00A3" w14:textId="1BA56EEA" w:rsidR="008C7C00" w:rsidRDefault="008C7C00" w:rsidP="008A2FE7">
      <w:pPr>
        <w:pStyle w:val="ListParagraph"/>
        <w:numPr>
          <w:ilvl w:val="1"/>
          <w:numId w:val="5"/>
        </w:numPr>
        <w:spacing w:after="0"/>
      </w:pPr>
      <w:r>
        <w:t>contact the nurse call system provider for alternative buttons</w:t>
      </w:r>
    </w:p>
    <w:p w14:paraId="5C5E4E8E" w14:textId="77777777" w:rsidR="008A2FE7" w:rsidRDefault="008C7C00" w:rsidP="008C7C00">
      <w:pPr>
        <w:pStyle w:val="ListParagraph"/>
        <w:numPr>
          <w:ilvl w:val="0"/>
          <w:numId w:val="5"/>
        </w:numPr>
        <w:spacing w:after="0"/>
      </w:pPr>
      <w:r>
        <w:t>Hospital</w:t>
      </w:r>
    </w:p>
    <w:p w14:paraId="06D46562" w14:textId="55F613B1" w:rsidR="008C7C00" w:rsidRDefault="008C7C00" w:rsidP="008A2FE7">
      <w:pPr>
        <w:pStyle w:val="ListParagraph"/>
        <w:numPr>
          <w:ilvl w:val="1"/>
          <w:numId w:val="5"/>
        </w:numPr>
        <w:spacing w:after="0"/>
      </w:pPr>
      <w:r>
        <w:t>contact the Equipment Management Team for alternative buttons</w:t>
      </w:r>
    </w:p>
    <w:p w14:paraId="6091D885" w14:textId="77777777" w:rsidR="008C7C00" w:rsidRDefault="008C7C00" w:rsidP="008C7C00">
      <w:pPr>
        <w:pStyle w:val="ListParagraph"/>
        <w:numPr>
          <w:ilvl w:val="0"/>
          <w:numId w:val="5"/>
        </w:numPr>
        <w:spacing w:after="0"/>
      </w:pPr>
      <w:r>
        <w:t>Home</w:t>
      </w:r>
    </w:p>
    <w:p w14:paraId="7FB87843" w14:textId="3D682CF7" w:rsidR="008C7C00" w:rsidRDefault="008C7C00" w:rsidP="008C7C00">
      <w:pPr>
        <w:pStyle w:val="ListParagraph"/>
        <w:numPr>
          <w:ilvl w:val="1"/>
          <w:numId w:val="5"/>
        </w:numPr>
        <w:spacing w:after="0"/>
      </w:pPr>
      <w:r>
        <w:t>contact the local Telecare service for provision of a pager and alternative buttons</w:t>
      </w:r>
    </w:p>
    <w:p w14:paraId="744BE46B" w14:textId="5168F5E1" w:rsidR="008C7C00" w:rsidRDefault="008C7C00" w:rsidP="008C7C00">
      <w:pPr>
        <w:pStyle w:val="ListParagraph"/>
        <w:numPr>
          <w:ilvl w:val="1"/>
          <w:numId w:val="5"/>
        </w:numPr>
        <w:spacing w:after="0"/>
      </w:pPr>
      <w:r>
        <w:t xml:space="preserve">consider using a switch-accessible pager </w:t>
      </w:r>
      <w:r w:rsidR="00D23527">
        <w:t xml:space="preserve">such as </w:t>
      </w:r>
      <w:hyperlink r:id="rId15" w:history="1">
        <w:r w:rsidR="00D23527" w:rsidRPr="00A810E1">
          <w:rPr>
            <w:rStyle w:val="Hyperlink"/>
          </w:rPr>
          <w:t>https://www.medpage-ltd.com/BIG-BUTTON-HELP-CALL-TRANSMITTER-SWITCH-WITH-PAGER-MPPL-JSK</w:t>
        </w:r>
      </w:hyperlink>
    </w:p>
    <w:p w14:paraId="1F989710" w14:textId="77777777" w:rsidR="00D23527" w:rsidRDefault="00D23527" w:rsidP="00D23527">
      <w:pPr>
        <w:spacing w:after="0"/>
      </w:pPr>
    </w:p>
    <w:sectPr w:rsidR="00D23527" w:rsidSect="00C66E21">
      <w:headerReference w:type="default" r:id="rId16"/>
      <w:footerReference w:type="default" r:id="rId17"/>
      <w:pgSz w:w="11906" w:h="16838"/>
      <w:pgMar w:top="397" w:right="567" w:bottom="39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B8A6" w14:textId="77777777" w:rsidR="00414919" w:rsidRDefault="00414919" w:rsidP="00831566">
      <w:pPr>
        <w:spacing w:after="0" w:line="240" w:lineRule="auto"/>
      </w:pPr>
      <w:r>
        <w:separator/>
      </w:r>
    </w:p>
  </w:endnote>
  <w:endnote w:type="continuationSeparator" w:id="0">
    <w:p w14:paraId="551360D9" w14:textId="77777777" w:rsidR="00414919" w:rsidRDefault="00414919" w:rsidP="0083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F220" w14:textId="77777777" w:rsidR="000B3FCA" w:rsidRPr="000B3FCA" w:rsidRDefault="000B3FCA" w:rsidP="000B3FCA">
    <w:pPr>
      <w:pStyle w:val="Header"/>
      <w:rPr>
        <w:rFonts w:ascii="Calibri" w:hAnsi="Calibri" w:cs="Calibri"/>
        <w:kern w:val="0"/>
        <w:sz w:val="22"/>
        <w:szCs w:val="22"/>
        <w14:ligatures w14:val="none"/>
      </w:rPr>
    </w:pPr>
    <w:r w:rsidRPr="000B3FCA">
      <w:rPr>
        <w:rFonts w:ascii="Calibri" w:hAnsi="Calibri" w:cs="Calibri"/>
        <w:kern w:val="0"/>
        <w:sz w:val="22"/>
        <w:szCs w:val="22"/>
        <w14:ligatures w14:val="none"/>
      </w:rPr>
      <w:t xml:space="preserve">SDS Referral form for EC-CA                                   </w:t>
    </w:r>
  </w:p>
  <w:p w14:paraId="22FC2C8C" w14:textId="10769DAB" w:rsidR="00831566" w:rsidRPr="000B3FCA" w:rsidRDefault="000B3FCA" w:rsidP="000B3FCA">
    <w:pPr>
      <w:pStyle w:val="Header"/>
      <w:rPr>
        <w:rFonts w:ascii="Calibri" w:hAnsi="Calibri" w:cs="Calibri"/>
        <w:sz w:val="22"/>
        <w:szCs w:val="22"/>
      </w:rPr>
    </w:pPr>
    <w:r w:rsidRPr="000B3FCA">
      <w:rPr>
        <w:rFonts w:ascii="Calibri" w:hAnsi="Calibri" w:cs="Calibri"/>
        <w:kern w:val="0"/>
        <w:sz w:val="22"/>
        <w:szCs w:val="22"/>
        <w14:ligatures w14:val="none"/>
      </w:rPr>
      <w:t xml:space="preserve">OCE-F-030 v3                                                                                                                                                                           Page </w:t>
    </w:r>
    <w:r w:rsidRPr="000B3FCA">
      <w:rPr>
        <w:rFonts w:ascii="Calibri" w:hAnsi="Calibri" w:cs="Calibri"/>
        <w:kern w:val="0"/>
        <w:sz w:val="22"/>
        <w:szCs w:val="22"/>
        <w14:ligatures w14:val="none"/>
      </w:rPr>
      <w:fldChar w:fldCharType="begin"/>
    </w:r>
    <w:r w:rsidRPr="000B3FCA">
      <w:rPr>
        <w:rFonts w:ascii="Calibri" w:hAnsi="Calibri" w:cs="Calibri"/>
        <w:kern w:val="0"/>
        <w:sz w:val="22"/>
        <w:szCs w:val="22"/>
        <w14:ligatures w14:val="none"/>
      </w:rPr>
      <w:instrText xml:space="preserve"> PAGE  \* Arabic  \* MERGEFORMAT </w:instrText>
    </w:r>
    <w:r w:rsidRPr="000B3FCA">
      <w:rPr>
        <w:rFonts w:ascii="Calibri" w:hAnsi="Calibri" w:cs="Calibri"/>
        <w:kern w:val="0"/>
        <w:sz w:val="22"/>
        <w:szCs w:val="22"/>
        <w14:ligatures w14:val="none"/>
      </w:rPr>
      <w:fldChar w:fldCharType="separate"/>
    </w:r>
    <w:r w:rsidRPr="000B3FCA">
      <w:rPr>
        <w:rFonts w:ascii="Calibri" w:hAnsi="Calibri" w:cs="Calibri"/>
        <w:kern w:val="0"/>
        <w:sz w:val="22"/>
        <w:szCs w:val="22"/>
        <w14:ligatures w14:val="none"/>
      </w:rPr>
      <w:t>1</w:t>
    </w:r>
    <w:r w:rsidRPr="000B3FCA">
      <w:rPr>
        <w:rFonts w:ascii="Calibri" w:hAnsi="Calibri" w:cs="Calibri"/>
        <w:kern w:val="0"/>
        <w:sz w:val="22"/>
        <w:szCs w:val="22"/>
        <w14:ligatures w14:val="none"/>
      </w:rPr>
      <w:fldChar w:fldCharType="end"/>
    </w:r>
    <w:r w:rsidRPr="000B3FCA">
      <w:rPr>
        <w:rFonts w:ascii="Calibri" w:hAnsi="Calibri" w:cs="Calibri"/>
        <w:kern w:val="0"/>
        <w:sz w:val="22"/>
        <w:szCs w:val="22"/>
        <w14:ligatures w14:val="none"/>
      </w:rPr>
      <w:t xml:space="preserve"> of </w:t>
    </w:r>
    <w:r w:rsidRPr="000B3FCA">
      <w:rPr>
        <w:rFonts w:ascii="Calibri" w:hAnsi="Calibri" w:cs="Calibri"/>
        <w:kern w:val="0"/>
        <w:sz w:val="22"/>
        <w:szCs w:val="22"/>
        <w14:ligatures w14:val="none"/>
      </w:rPr>
      <w:fldChar w:fldCharType="begin"/>
    </w:r>
    <w:r w:rsidRPr="000B3FCA">
      <w:rPr>
        <w:rFonts w:ascii="Calibri" w:hAnsi="Calibri" w:cs="Calibri"/>
        <w:kern w:val="0"/>
        <w:sz w:val="22"/>
        <w:szCs w:val="22"/>
        <w14:ligatures w14:val="none"/>
      </w:rPr>
      <w:instrText xml:space="preserve"> NUMPAGES  \* Arabic  \* MERGEFORMAT </w:instrText>
    </w:r>
    <w:r w:rsidRPr="000B3FCA">
      <w:rPr>
        <w:rFonts w:ascii="Calibri" w:hAnsi="Calibri" w:cs="Calibri"/>
        <w:kern w:val="0"/>
        <w:sz w:val="22"/>
        <w:szCs w:val="22"/>
        <w14:ligatures w14:val="none"/>
      </w:rPr>
      <w:fldChar w:fldCharType="separate"/>
    </w:r>
    <w:r w:rsidRPr="000B3FCA">
      <w:rPr>
        <w:rFonts w:ascii="Calibri" w:hAnsi="Calibri" w:cs="Calibri"/>
        <w:kern w:val="0"/>
        <w:sz w:val="22"/>
        <w:szCs w:val="22"/>
        <w14:ligatures w14:val="none"/>
      </w:rPr>
      <w:t>3</w:t>
    </w:r>
    <w:r w:rsidRPr="000B3FCA">
      <w:rPr>
        <w:rFonts w:ascii="Calibri" w:hAnsi="Calibri" w:cs="Calibri"/>
        <w:kern w:val="0"/>
        <w:sz w:val="22"/>
        <w:szCs w:val="22"/>
        <w14:ligatures w14:val="none"/>
      </w:rPr>
      <w:fldChar w:fldCharType="end"/>
    </w:r>
    <w:r w:rsidRPr="000B3FCA">
      <w:rPr>
        <w:rFonts w:ascii="Calibri" w:hAnsi="Calibri" w:cs="Calibri"/>
        <w:sz w:val="22"/>
        <w:szCs w:val="22"/>
      </w:rPr>
      <w:t xml:space="preserve">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225B" w14:textId="77777777" w:rsidR="00414919" w:rsidRDefault="00414919" w:rsidP="00831566">
      <w:pPr>
        <w:spacing w:after="0" w:line="240" w:lineRule="auto"/>
      </w:pPr>
      <w:r>
        <w:separator/>
      </w:r>
    </w:p>
  </w:footnote>
  <w:footnote w:type="continuationSeparator" w:id="0">
    <w:p w14:paraId="147EE844" w14:textId="77777777" w:rsidR="00414919" w:rsidRDefault="00414919" w:rsidP="0083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C434" w14:textId="7A997FF1" w:rsidR="000B3FCA" w:rsidRPr="000B3FCA" w:rsidRDefault="000B3FCA" w:rsidP="000B3FCA">
    <w:pPr>
      <w:pStyle w:val="Header"/>
      <w:rPr>
        <w:rFonts w:ascii="Calibri" w:hAnsi="Calibri" w:cs="Calibri"/>
        <w:sz w:val="22"/>
        <w:szCs w:val="22"/>
      </w:rPr>
    </w:pPr>
    <w:r w:rsidRPr="000B3FCA">
      <w:rPr>
        <w:rFonts w:ascii="Calibri" w:hAnsi="Calibri" w:cs="Calibri"/>
        <w:sz w:val="22"/>
        <w:szCs w:val="22"/>
      </w:rPr>
      <w:t>Oxford University Hospitals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547"/>
    <w:multiLevelType w:val="hybridMultilevel"/>
    <w:tmpl w:val="B222468E"/>
    <w:lvl w:ilvl="0" w:tplc="36EC63A2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741F"/>
    <w:multiLevelType w:val="hybridMultilevel"/>
    <w:tmpl w:val="24BCBBA2"/>
    <w:lvl w:ilvl="0" w:tplc="36EC63A2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87C62"/>
    <w:multiLevelType w:val="hybridMultilevel"/>
    <w:tmpl w:val="06486FEC"/>
    <w:lvl w:ilvl="0" w:tplc="36EC63A2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6327"/>
    <w:multiLevelType w:val="hybridMultilevel"/>
    <w:tmpl w:val="57525F2E"/>
    <w:lvl w:ilvl="0" w:tplc="36EC63A2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40DFD"/>
    <w:multiLevelType w:val="hybridMultilevel"/>
    <w:tmpl w:val="D088A6EE"/>
    <w:lvl w:ilvl="0" w:tplc="36EC63A2"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717163080">
    <w:abstractNumId w:val="4"/>
  </w:num>
  <w:num w:numId="2" w16cid:durableId="1696491893">
    <w:abstractNumId w:val="0"/>
  </w:num>
  <w:num w:numId="3" w16cid:durableId="17898350">
    <w:abstractNumId w:val="3"/>
  </w:num>
  <w:num w:numId="4" w16cid:durableId="1047341329">
    <w:abstractNumId w:val="2"/>
  </w:num>
  <w:num w:numId="5" w16cid:durableId="1560357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66"/>
    <w:rsid w:val="0001076F"/>
    <w:rsid w:val="000453AC"/>
    <w:rsid w:val="000B3FCA"/>
    <w:rsid w:val="001059D0"/>
    <w:rsid w:val="001846E0"/>
    <w:rsid w:val="00222DA0"/>
    <w:rsid w:val="0034152F"/>
    <w:rsid w:val="003D6CC5"/>
    <w:rsid w:val="00414919"/>
    <w:rsid w:val="004B2825"/>
    <w:rsid w:val="005010E9"/>
    <w:rsid w:val="0053383C"/>
    <w:rsid w:val="00537892"/>
    <w:rsid w:val="00757319"/>
    <w:rsid w:val="00772BFC"/>
    <w:rsid w:val="007875C4"/>
    <w:rsid w:val="00796006"/>
    <w:rsid w:val="00831566"/>
    <w:rsid w:val="008A2FE7"/>
    <w:rsid w:val="008B141A"/>
    <w:rsid w:val="008C7C00"/>
    <w:rsid w:val="008D36CB"/>
    <w:rsid w:val="0094046B"/>
    <w:rsid w:val="00A40FE8"/>
    <w:rsid w:val="00A64115"/>
    <w:rsid w:val="00AF79DB"/>
    <w:rsid w:val="00B01CB4"/>
    <w:rsid w:val="00B033C1"/>
    <w:rsid w:val="00BE43A5"/>
    <w:rsid w:val="00BF6080"/>
    <w:rsid w:val="00C079A4"/>
    <w:rsid w:val="00C21C3E"/>
    <w:rsid w:val="00C3786F"/>
    <w:rsid w:val="00C66E21"/>
    <w:rsid w:val="00CB21E4"/>
    <w:rsid w:val="00D1649B"/>
    <w:rsid w:val="00D23527"/>
    <w:rsid w:val="00D45CB7"/>
    <w:rsid w:val="00DB214C"/>
    <w:rsid w:val="00DD4F5C"/>
    <w:rsid w:val="00EE26FC"/>
    <w:rsid w:val="00EF283C"/>
    <w:rsid w:val="00F3722F"/>
    <w:rsid w:val="00FA1A2A"/>
    <w:rsid w:val="1A2C2AD5"/>
    <w:rsid w:val="77258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65F85"/>
  <w15:chartTrackingRefBased/>
  <w15:docId w15:val="{5438CD7C-C580-453A-9373-12719AA4C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1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5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31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566"/>
  </w:style>
  <w:style w:type="paragraph" w:styleId="Footer">
    <w:name w:val="footer"/>
    <w:basedOn w:val="Normal"/>
    <w:link w:val="FooterChar"/>
    <w:uiPriority w:val="99"/>
    <w:unhideWhenUsed/>
    <w:rsid w:val="00831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566"/>
  </w:style>
  <w:style w:type="character" w:styleId="Hyperlink">
    <w:name w:val="Hyperlink"/>
    <w:basedOn w:val="DefaultParagraphFont"/>
    <w:uiPriority w:val="99"/>
    <w:unhideWhenUsed/>
    <w:rsid w:val="00FA1A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A2A"/>
    <w:rPr>
      <w:color w:val="605E5C"/>
      <w:shd w:val="clear" w:color="auto" w:fill="E1DFDD"/>
    </w:rPr>
  </w:style>
  <w:style w:type="character" w:styleId="PlaceholderText">
    <w:name w:val="Placeholder Text"/>
    <w:semiHidden/>
    <w:rsid w:val="00D45CB7"/>
    <w:rPr>
      <w:rFonts w:cs="Times New Roman"/>
      <w:color w:val="808080"/>
    </w:rPr>
  </w:style>
  <w:style w:type="paragraph" w:customStyle="1" w:styleId="Style2">
    <w:name w:val="Style2"/>
    <w:basedOn w:val="Normal"/>
    <w:rsid w:val="00D45CB7"/>
    <w:pPr>
      <w:spacing w:after="0" w:line="360" w:lineRule="auto"/>
    </w:pPr>
    <w:rPr>
      <w:rFonts w:ascii="Arial" w:eastAsia="Times New Roman" w:hAnsi="Arial" w:cs="Arial"/>
      <w:kern w:val="0"/>
      <w:sz w:val="20"/>
      <w:szCs w:val="1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1649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uh.nhs.uk/patient-guide/leaflets/files/104580ec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uh.nhs.uk/patient-guide/leaflets/files/104589cas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ecialist.disabilityservice@ouh.nhs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edpage-ltd.com/BIG-BUTTON-HELP-CALL-TRANSMITTER-SWITCH-WITH-PAGER-MPPL-JSK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pecialist.disabilityservic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25f78216-f000-42f8-9584-887143ffe8b9">OCE-F-030 v3</Number>
    <ReviewDate0 xmlns="25f78216-f000-42f8-9584-887143ffe8b9">2028-06-05T23:00:00+00:00</ReviewDate0>
    <Reviewdate xmlns="25f78216-f000-42f8-9584-887143ffe8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548A7F37374488AE8A009B7CE7659" ma:contentTypeVersion="8" ma:contentTypeDescription="Create a new document." ma:contentTypeScope="" ma:versionID="45a4140563ee6d459cf10b5f61638b2b">
  <xsd:schema xmlns:xsd="http://www.w3.org/2001/XMLSchema" xmlns:xs="http://www.w3.org/2001/XMLSchema" xmlns:p="http://schemas.microsoft.com/office/2006/metadata/properties" xmlns:ns2="25f78216-f000-42f8-9584-887143ffe8b9" targetNamespace="http://schemas.microsoft.com/office/2006/metadata/properties" ma:root="true" ma:fieldsID="c6b28aab6c614ad06277d4f72dba8f0e" ns2:_="">
    <xsd:import namespace="25f78216-f000-42f8-9584-887143ffe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umber" minOccurs="0"/>
                <xsd:element ref="ns2:Reviewdate" minOccurs="0"/>
                <xsd:element ref="ns2:Review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8216-f000-42f8-9584-887143ffe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2" nillable="true" ma:displayName="Document ID" ma:format="Dropdown" ma:internalName="Number">
      <xsd:simpleType>
        <xsd:restriction base="dms:Text">
          <xsd:maxLength value="255"/>
        </xsd:restriction>
      </xsd:simpleType>
    </xsd:element>
    <xsd:element name="Reviewdate" ma:index="13" nillable="true" ma:displayName="Summary of changes" ma:format="Dropdown" ma:internalName="Reviewdate">
      <xsd:simpleType>
        <xsd:restriction base="dms:Text">
          <xsd:maxLength value="255"/>
        </xsd:restriction>
      </xsd:simpleType>
    </xsd:element>
    <xsd:element name="ReviewDate0" ma:index="14" nillable="true" ma:displayName="Review Date" ma:format="DateOnly" ma:internalName="ReviewDate0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00420-05C1-4470-9D7E-1DA648F76975}">
  <ds:schemaRefs>
    <ds:schemaRef ds:uri="http://schemas.microsoft.com/office/2006/metadata/properties"/>
    <ds:schemaRef ds:uri="http://schemas.microsoft.com/office/infopath/2007/PartnerControls"/>
    <ds:schemaRef ds:uri="25f78216-f000-42f8-9584-887143ffe8b9"/>
  </ds:schemaRefs>
</ds:datastoreItem>
</file>

<file path=customXml/itemProps2.xml><?xml version="1.0" encoding="utf-8"?>
<ds:datastoreItem xmlns:ds="http://schemas.openxmlformats.org/officeDocument/2006/customXml" ds:itemID="{BBEDC900-D8CD-4832-BB24-F3B72245B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3589F-2DAC-410F-8037-DE6D614BA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78216-f000-42f8-9584-887143ffe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Controls and Computer Access referral form</vt:lpstr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Controls and Computer Access referral form</dc:title>
  <dc:subject/>
  <dc:creator>Oxford University Hospitals</dc:creator>
  <cp:keywords/>
  <dc:description/>
  <cp:lastModifiedBy>Bonney, Frances (RTH) OUH</cp:lastModifiedBy>
  <cp:revision>5</cp:revision>
  <cp:lastPrinted>2025-06-06T13:18:00Z</cp:lastPrinted>
  <dcterms:created xsi:type="dcterms:W3CDTF">2025-06-06T13:16:00Z</dcterms:created>
  <dcterms:modified xsi:type="dcterms:W3CDTF">2025-06-06T13:18:00Z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0x010100F8D548A7F37374488AE8A009B7CE7659</vt:lpwstr>
  </property>
</Properties>
</file>