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02" w:tblpY="-407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60"/>
        <w:gridCol w:w="1127"/>
        <w:gridCol w:w="6"/>
        <w:gridCol w:w="318"/>
        <w:gridCol w:w="94"/>
        <w:gridCol w:w="722"/>
        <w:gridCol w:w="736"/>
        <w:gridCol w:w="62"/>
        <w:gridCol w:w="28"/>
        <w:gridCol w:w="21"/>
        <w:gridCol w:w="81"/>
        <w:gridCol w:w="352"/>
        <w:gridCol w:w="697"/>
        <w:gridCol w:w="142"/>
        <w:gridCol w:w="19"/>
        <w:gridCol w:w="81"/>
        <w:gridCol w:w="470"/>
        <w:gridCol w:w="150"/>
        <w:gridCol w:w="216"/>
        <w:gridCol w:w="62"/>
        <w:gridCol w:w="567"/>
        <w:gridCol w:w="136"/>
        <w:gridCol w:w="11"/>
        <w:gridCol w:w="559"/>
        <w:gridCol w:w="150"/>
        <w:gridCol w:w="414"/>
        <w:gridCol w:w="134"/>
        <w:gridCol w:w="684"/>
        <w:gridCol w:w="450"/>
        <w:gridCol w:w="869"/>
      </w:tblGrid>
      <w:tr w:rsidR="00EA2FE4" w14:paraId="654EF062" w14:textId="77777777" w:rsidTr="005E7A75">
        <w:trPr>
          <w:trHeight w:val="557"/>
        </w:trPr>
        <w:tc>
          <w:tcPr>
            <w:tcW w:w="10881" w:type="dxa"/>
            <w:gridSpan w:val="31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</w:tcPr>
          <w:p w14:paraId="2C58CA20" w14:textId="77777777" w:rsidR="00EA2FE4" w:rsidRDefault="00352EBA" w:rsidP="00352EBA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7A8C4F0" wp14:editId="42904993">
                  <wp:extent cx="2457450" cy="657225"/>
                  <wp:effectExtent l="0" t="0" r="0" b="9525"/>
                  <wp:docPr id="1" name="Picture 1" descr="Oxford University Hospitals NHS Foundation Tru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xford University Hospitals NHS Foundation Tru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1AB" w14:paraId="51D1DA79" w14:textId="77777777" w:rsidTr="005E7A75">
        <w:trPr>
          <w:trHeight w:val="798"/>
        </w:trPr>
        <w:tc>
          <w:tcPr>
            <w:tcW w:w="10881" w:type="dxa"/>
            <w:gridSpan w:val="31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068D9BD" w14:textId="77777777" w:rsidR="001E01AB" w:rsidRPr="00D07796" w:rsidRDefault="001E01AB" w:rsidP="007424D6">
            <w:pPr>
              <w:pStyle w:val="Heading1"/>
            </w:pPr>
            <w:r w:rsidRPr="00D07796">
              <w:t>SPECIALIST DISABILITY SERVICE</w:t>
            </w:r>
          </w:p>
          <w:p w14:paraId="7175DDFB" w14:textId="77777777" w:rsidR="001E01AB" w:rsidRPr="001E01AB" w:rsidRDefault="006420EF" w:rsidP="00AC14A3">
            <w:pPr>
              <w:jc w:val="center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b/>
                <w:sz w:val="40"/>
                <w:szCs w:val="44"/>
              </w:rPr>
              <w:t xml:space="preserve">OXFORDSHIRE </w:t>
            </w:r>
            <w:r w:rsidR="00F83503">
              <w:rPr>
                <w:rFonts w:ascii="Calibri" w:hAnsi="Calibri"/>
                <w:b/>
                <w:sz w:val="40"/>
                <w:szCs w:val="44"/>
              </w:rPr>
              <w:t xml:space="preserve">AAC </w:t>
            </w:r>
            <w:r w:rsidR="001E01AB" w:rsidRPr="00D07796">
              <w:rPr>
                <w:rFonts w:ascii="Calibri" w:hAnsi="Calibri"/>
                <w:b/>
                <w:sz w:val="40"/>
                <w:szCs w:val="44"/>
              </w:rPr>
              <w:t>REFERRAL FORM</w:t>
            </w:r>
          </w:p>
        </w:tc>
      </w:tr>
      <w:tr w:rsidR="001E01AB" w14:paraId="08633699" w14:textId="77777777" w:rsidTr="005E7A75">
        <w:trPr>
          <w:trHeight w:val="604"/>
        </w:trPr>
        <w:tc>
          <w:tcPr>
            <w:tcW w:w="10881" w:type="dxa"/>
            <w:gridSpan w:val="31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7AB72A32" w14:textId="77777777" w:rsidR="001E01AB" w:rsidRPr="001E01AB" w:rsidRDefault="001E01AB" w:rsidP="00AC14A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>Oxford Centre for Enablement, Windmill Road, Headington, Oxford, OX3 7HE</w:t>
            </w:r>
          </w:p>
          <w:p w14:paraId="5FDAC2FD" w14:textId="1BDA6F14" w:rsidR="001E01AB" w:rsidRDefault="001E01AB" w:rsidP="00AC14A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 xml:space="preserve">T: 01865 </w:t>
            </w:r>
            <w:r w:rsidR="00BA0E2E">
              <w:rPr>
                <w:rFonts w:ascii="Calibri" w:hAnsi="Calibri"/>
                <w:sz w:val="24"/>
                <w:szCs w:val="24"/>
              </w:rPr>
              <w:t>737445</w:t>
            </w:r>
            <w:r w:rsidRPr="001E01AB">
              <w:rPr>
                <w:rFonts w:ascii="Calibri" w:hAnsi="Calibri"/>
                <w:sz w:val="24"/>
                <w:szCs w:val="24"/>
              </w:rPr>
              <w:t xml:space="preserve"> |</w:t>
            </w:r>
            <w:r w:rsidRPr="007D7361">
              <w:rPr>
                <w:rFonts w:ascii="Calibri" w:hAnsi="Calibri"/>
                <w:sz w:val="24"/>
                <w:szCs w:val="24"/>
              </w:rPr>
              <w:t xml:space="preserve"> </w:t>
            </w:r>
            <w:hyperlink r:id="rId9" w:history="1">
              <w:r w:rsidR="00AC14A3" w:rsidRPr="008C0C44">
                <w:rPr>
                  <w:rStyle w:val="Hyperlink"/>
                </w:rPr>
                <w:t>specialist.disabilityservice@ouh.nhs.uk</w:t>
              </w:r>
            </w:hyperlink>
          </w:p>
          <w:p w14:paraId="66774371" w14:textId="77777777" w:rsidR="007D7361" w:rsidRPr="00D07796" w:rsidRDefault="007D7361" w:rsidP="00AC14A3">
            <w:pPr>
              <w:jc w:val="center"/>
              <w:rPr>
                <w:rFonts w:ascii="Calibri" w:hAnsi="Calibri"/>
                <w:sz w:val="16"/>
                <w:szCs w:val="24"/>
              </w:rPr>
            </w:pPr>
          </w:p>
        </w:tc>
      </w:tr>
      <w:tr w:rsidR="001E01AB" w14:paraId="5EA73FC2" w14:textId="77777777" w:rsidTr="005E7A75">
        <w:trPr>
          <w:trHeight w:val="273"/>
        </w:trPr>
        <w:tc>
          <w:tcPr>
            <w:tcW w:w="10881" w:type="dxa"/>
            <w:gridSpan w:val="31"/>
            <w:shd w:val="clear" w:color="auto" w:fill="D9D9D9" w:themeFill="background1" w:themeFillShade="D9"/>
          </w:tcPr>
          <w:p w14:paraId="61323850" w14:textId="77777777" w:rsidR="001E01AB" w:rsidRPr="005E7A75" w:rsidRDefault="007D7361" w:rsidP="005E7A75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5E7A75">
              <w:rPr>
                <w:b/>
                <w:sz w:val="24"/>
                <w:szCs w:val="24"/>
              </w:rPr>
              <w:t>CLIENT’S</w:t>
            </w:r>
            <w:r w:rsidR="001E01AB" w:rsidRPr="005E7A75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D07796" w14:paraId="6E76E9CF" w14:textId="77777777" w:rsidTr="00376B3C">
        <w:trPr>
          <w:trHeight w:val="273"/>
        </w:trPr>
        <w:tc>
          <w:tcPr>
            <w:tcW w:w="1363" w:type="dxa"/>
            <w:shd w:val="clear" w:color="auto" w:fill="FFFFFF" w:themeFill="background1"/>
          </w:tcPr>
          <w:p w14:paraId="5145E87E" w14:textId="77777777" w:rsidR="001E01AB" w:rsidRPr="001E01AB" w:rsidRDefault="001E01AB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>Full name:</w:t>
            </w:r>
          </w:p>
        </w:tc>
        <w:tc>
          <w:tcPr>
            <w:tcW w:w="6258" w:type="dxa"/>
            <w:gridSpan w:val="23"/>
            <w:shd w:val="clear" w:color="auto" w:fill="FFFFFF" w:themeFill="background1"/>
          </w:tcPr>
          <w:p w14:paraId="01F4FCA6" w14:textId="77777777" w:rsidR="001E01AB" w:rsidRPr="001E01AB" w:rsidRDefault="001E01AB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shd w:val="clear" w:color="auto" w:fill="FFFFFF" w:themeFill="background1"/>
          </w:tcPr>
          <w:p w14:paraId="2E8D1BBC" w14:textId="77777777" w:rsidR="001E01AB" w:rsidRPr="001E01AB" w:rsidRDefault="001E01AB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Title:</w:t>
            </w:r>
          </w:p>
        </w:tc>
        <w:tc>
          <w:tcPr>
            <w:tcW w:w="2137" w:type="dxa"/>
            <w:gridSpan w:val="4"/>
            <w:shd w:val="clear" w:color="auto" w:fill="FFFFFF" w:themeFill="background1"/>
          </w:tcPr>
          <w:p w14:paraId="766DD450" w14:textId="77777777" w:rsidR="001E01AB" w:rsidRPr="001E01AB" w:rsidRDefault="001E01AB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4A38" w14:paraId="3234422F" w14:textId="77777777" w:rsidTr="00376B3C">
        <w:trPr>
          <w:trHeight w:val="273"/>
        </w:trPr>
        <w:tc>
          <w:tcPr>
            <w:tcW w:w="1363" w:type="dxa"/>
            <w:vMerge w:val="restart"/>
            <w:shd w:val="clear" w:color="auto" w:fill="FFFFFF" w:themeFill="background1"/>
          </w:tcPr>
          <w:p w14:paraId="62F4A801" w14:textId="77777777" w:rsidR="00784A38" w:rsidRPr="001E01AB" w:rsidRDefault="00784A38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Address:</w:t>
            </w:r>
          </w:p>
        </w:tc>
        <w:tc>
          <w:tcPr>
            <w:tcW w:w="4565" w:type="dxa"/>
            <w:gridSpan w:val="15"/>
            <w:vMerge w:val="restart"/>
            <w:shd w:val="clear" w:color="auto" w:fill="FFFFFF" w:themeFill="background1"/>
          </w:tcPr>
          <w:p w14:paraId="5EDE074D" w14:textId="77777777" w:rsidR="00784A38" w:rsidRPr="001E01AB" w:rsidRDefault="00784A38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shd w:val="clear" w:color="auto" w:fill="FFFFFF" w:themeFill="background1"/>
          </w:tcPr>
          <w:p w14:paraId="06CB061E" w14:textId="77777777" w:rsidR="00784A38" w:rsidRPr="001E01AB" w:rsidRDefault="00784A38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Telephone no:</w:t>
            </w:r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35B66B04" w14:textId="77777777" w:rsidR="00784A38" w:rsidRPr="001E01AB" w:rsidRDefault="00784A38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4A38" w14:paraId="7053078D" w14:textId="77777777" w:rsidTr="00376B3C">
        <w:trPr>
          <w:trHeight w:val="273"/>
        </w:trPr>
        <w:tc>
          <w:tcPr>
            <w:tcW w:w="1363" w:type="dxa"/>
            <w:vMerge/>
            <w:shd w:val="clear" w:color="auto" w:fill="FFFFFF" w:themeFill="background1"/>
          </w:tcPr>
          <w:p w14:paraId="19DBD4BA" w14:textId="77777777" w:rsidR="00784A38" w:rsidRPr="001E01AB" w:rsidRDefault="00784A38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65" w:type="dxa"/>
            <w:gridSpan w:val="15"/>
            <w:vMerge/>
            <w:shd w:val="clear" w:color="auto" w:fill="FFFFFF" w:themeFill="background1"/>
          </w:tcPr>
          <w:p w14:paraId="217C9A45" w14:textId="77777777" w:rsidR="00784A38" w:rsidRPr="001E01AB" w:rsidRDefault="00784A38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shd w:val="clear" w:color="auto" w:fill="FFFFFF" w:themeFill="background1"/>
          </w:tcPr>
          <w:p w14:paraId="44371378" w14:textId="77777777" w:rsidR="00784A38" w:rsidRPr="001E01AB" w:rsidRDefault="00784A38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Mobile no:</w:t>
            </w:r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0FF2CA99" w14:textId="77777777" w:rsidR="00784A38" w:rsidRPr="001E01AB" w:rsidRDefault="00784A38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2FE4" w14:paraId="45AA1BD6" w14:textId="77777777" w:rsidTr="00376B3C">
        <w:trPr>
          <w:trHeight w:val="273"/>
        </w:trPr>
        <w:tc>
          <w:tcPr>
            <w:tcW w:w="1363" w:type="dxa"/>
            <w:shd w:val="clear" w:color="auto" w:fill="FFFFFF" w:themeFill="background1"/>
          </w:tcPr>
          <w:p w14:paraId="3C55A05D" w14:textId="77777777" w:rsidR="001E01AB" w:rsidRPr="001E01AB" w:rsidRDefault="001E01AB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NHS no:</w:t>
            </w:r>
          </w:p>
        </w:tc>
        <w:tc>
          <w:tcPr>
            <w:tcW w:w="1611" w:type="dxa"/>
            <w:gridSpan w:val="4"/>
            <w:shd w:val="clear" w:color="auto" w:fill="FFFFFF" w:themeFill="background1"/>
          </w:tcPr>
          <w:p w14:paraId="3BF5D83E" w14:textId="77777777" w:rsidR="001E01AB" w:rsidRPr="001E01AB" w:rsidRDefault="001E01AB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shd w:val="clear" w:color="auto" w:fill="FFFFFF" w:themeFill="background1"/>
          </w:tcPr>
          <w:p w14:paraId="61758ECC" w14:textId="77777777" w:rsidR="001E01AB" w:rsidRPr="001E01AB" w:rsidRDefault="001E01AB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of birth:</w:t>
            </w:r>
          </w:p>
        </w:tc>
        <w:tc>
          <w:tcPr>
            <w:tcW w:w="1402" w:type="dxa"/>
            <w:gridSpan w:val="8"/>
            <w:shd w:val="clear" w:color="auto" w:fill="FFFFFF" w:themeFill="background1"/>
          </w:tcPr>
          <w:p w14:paraId="75F424DD" w14:textId="77777777" w:rsidR="001E01AB" w:rsidRPr="001E01AB" w:rsidRDefault="001E01AB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shd w:val="clear" w:color="auto" w:fill="FFFFFF" w:themeFill="background1"/>
          </w:tcPr>
          <w:p w14:paraId="32371CAF" w14:textId="77777777" w:rsidR="001E01AB" w:rsidRPr="001E01AB" w:rsidRDefault="001E01AB" w:rsidP="005E7A7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Email:</w:t>
            </w:r>
          </w:p>
        </w:tc>
        <w:tc>
          <w:tcPr>
            <w:tcW w:w="3260" w:type="dxa"/>
            <w:gridSpan w:val="7"/>
            <w:shd w:val="clear" w:color="auto" w:fill="FFFFFF" w:themeFill="background1"/>
          </w:tcPr>
          <w:p w14:paraId="07543CB8" w14:textId="77777777" w:rsidR="001E01AB" w:rsidRPr="001E01AB" w:rsidRDefault="001E01AB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83503" w14:paraId="254170F4" w14:textId="77777777" w:rsidTr="00376B3C">
        <w:trPr>
          <w:trHeight w:val="596"/>
        </w:trPr>
        <w:tc>
          <w:tcPr>
            <w:tcW w:w="1363" w:type="dxa"/>
            <w:shd w:val="clear" w:color="auto" w:fill="FFFFFF" w:themeFill="background1"/>
          </w:tcPr>
          <w:p w14:paraId="29FAB50A" w14:textId="77777777" w:rsidR="00F83503" w:rsidRPr="001E01AB" w:rsidRDefault="00F83503" w:rsidP="005E7A75">
            <w:pPr>
              <w:ind w:right="-125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Diagnoses:</w:t>
            </w:r>
          </w:p>
        </w:tc>
        <w:tc>
          <w:tcPr>
            <w:tcW w:w="9518" w:type="dxa"/>
            <w:gridSpan w:val="30"/>
            <w:shd w:val="clear" w:color="auto" w:fill="FFFFFF" w:themeFill="background1"/>
          </w:tcPr>
          <w:p w14:paraId="12000160" w14:textId="77777777" w:rsidR="00F83503" w:rsidRDefault="00F83503" w:rsidP="005E7A7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51AFE" w14:paraId="200D7A52" w14:textId="77777777" w:rsidTr="00376B3C">
        <w:trPr>
          <w:trHeight w:val="150"/>
        </w:trPr>
        <w:tc>
          <w:tcPr>
            <w:tcW w:w="265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5A971981" w14:textId="77777777" w:rsidR="00751AFE" w:rsidRPr="00751AFE" w:rsidRDefault="00751AFE" w:rsidP="005E7A7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51AFE">
              <w:rPr>
                <w:rFonts w:ascii="Calibri" w:hAnsi="Calibri" w:cs="Calibri"/>
                <w:sz w:val="24"/>
                <w:szCs w:val="24"/>
              </w:rPr>
              <w:t>Person to contact to arrange appointments:</w:t>
            </w:r>
          </w:p>
        </w:tc>
        <w:tc>
          <w:tcPr>
            <w:tcW w:w="3259" w:type="dxa"/>
            <w:gridSpan w:val="12"/>
            <w:vMerge w:val="restart"/>
            <w:tcBorders>
              <w:top w:val="nil"/>
            </w:tcBorders>
            <w:shd w:val="clear" w:color="auto" w:fill="FFFFFF" w:themeFill="background1"/>
          </w:tcPr>
          <w:p w14:paraId="71BA5409" w14:textId="77777777" w:rsidR="00751AFE" w:rsidRPr="00C422D2" w:rsidRDefault="00751AFE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436C5DF" w14:textId="77777777" w:rsidR="00751AFE" w:rsidRPr="00751AFE" w:rsidRDefault="00751AFE" w:rsidP="005E7A75">
            <w:pPr>
              <w:rPr>
                <w:rFonts w:ascii="Calibri" w:hAnsi="Calibri"/>
                <w:sz w:val="24"/>
                <w:szCs w:val="24"/>
              </w:rPr>
            </w:pPr>
            <w:r w:rsidRPr="00751AFE">
              <w:rPr>
                <w:rFonts w:ascii="Calibri" w:hAnsi="Calibri"/>
                <w:sz w:val="24"/>
                <w:szCs w:val="24"/>
              </w:rPr>
              <w:t>Telephone no:</w:t>
            </w:r>
          </w:p>
        </w:tc>
        <w:tc>
          <w:tcPr>
            <w:tcW w:w="3271" w:type="dxa"/>
            <w:gridSpan w:val="8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1451C55F" w14:textId="77777777" w:rsidR="00751AFE" w:rsidRPr="003C62D5" w:rsidRDefault="00751AFE" w:rsidP="005E7A7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1AFE" w14:paraId="31FEE88E" w14:textId="77777777" w:rsidTr="00376B3C">
        <w:trPr>
          <w:trHeight w:val="150"/>
        </w:trPr>
        <w:tc>
          <w:tcPr>
            <w:tcW w:w="2650" w:type="dxa"/>
            <w:gridSpan w:val="3"/>
            <w:vMerge/>
            <w:shd w:val="clear" w:color="auto" w:fill="FFFFFF" w:themeFill="background1"/>
          </w:tcPr>
          <w:p w14:paraId="401A6718" w14:textId="77777777" w:rsidR="00751AFE" w:rsidRPr="00751AFE" w:rsidRDefault="00751AFE" w:rsidP="005E7A7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3259" w:type="dxa"/>
            <w:gridSpan w:val="12"/>
            <w:vMerge/>
            <w:shd w:val="clear" w:color="auto" w:fill="FFFFFF" w:themeFill="background1"/>
          </w:tcPr>
          <w:p w14:paraId="4FF1CC40" w14:textId="77777777" w:rsidR="00751AFE" w:rsidRPr="00751AFE" w:rsidRDefault="00751AFE" w:rsidP="005E7A75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A358680" w14:textId="77777777" w:rsidR="00751AFE" w:rsidRPr="00751AFE" w:rsidRDefault="00751AFE" w:rsidP="005E7A75">
            <w:pPr>
              <w:rPr>
                <w:rFonts w:ascii="Calibri" w:hAnsi="Calibri"/>
                <w:sz w:val="24"/>
                <w:szCs w:val="24"/>
              </w:rPr>
            </w:pPr>
            <w:r w:rsidRPr="00751AFE">
              <w:rPr>
                <w:rFonts w:ascii="Calibri" w:hAnsi="Calibri"/>
                <w:sz w:val="24"/>
                <w:szCs w:val="24"/>
              </w:rPr>
              <w:t>Email:</w:t>
            </w:r>
          </w:p>
        </w:tc>
        <w:tc>
          <w:tcPr>
            <w:tcW w:w="3271" w:type="dxa"/>
            <w:gridSpan w:val="8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42758868" w14:textId="77777777" w:rsidR="00751AFE" w:rsidRPr="00751AFE" w:rsidRDefault="00751AFE" w:rsidP="005E7A75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376B3C" w14:paraId="23FB6823" w14:textId="77777777" w:rsidTr="00376B3C">
        <w:trPr>
          <w:trHeight w:val="394"/>
        </w:trPr>
        <w:tc>
          <w:tcPr>
            <w:tcW w:w="507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B2C6335" w14:textId="77777777" w:rsidR="00376B3C" w:rsidRPr="00376B3C" w:rsidRDefault="00376B3C" w:rsidP="00376B3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76B3C">
              <w:rPr>
                <w:rFonts w:ascii="Calibri" w:hAnsi="Calibri" w:cs="Calibri"/>
                <w:sz w:val="24"/>
                <w:szCs w:val="24"/>
              </w:rPr>
              <w:t>Consent gained from the client for this referral:</w:t>
            </w: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0E6B702" w14:textId="77777777" w:rsidR="00376B3C" w:rsidRPr="00376B3C" w:rsidRDefault="00376B3C" w:rsidP="00376B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6B3C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Yes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4235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6B3C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E077787" w14:textId="77777777" w:rsidR="00376B3C" w:rsidRPr="00376B3C" w:rsidRDefault="00376B3C" w:rsidP="00376B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6B3C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No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2493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6B3C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F8171E5" w14:textId="77777777" w:rsidR="00376B3C" w:rsidRPr="00376B3C" w:rsidRDefault="00376B3C" w:rsidP="00376B3C">
            <w:pPr>
              <w:pStyle w:val="Style2"/>
              <w:spacing w:line="240" w:lineRule="auto"/>
              <w:jc w:val="center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  <w:r w:rsidRPr="00376B3C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Best interest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22904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6B3C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652B3" w14:paraId="101B1FD4" w14:textId="77777777" w:rsidTr="00376B3C">
        <w:trPr>
          <w:trHeight w:val="394"/>
        </w:trPr>
        <w:tc>
          <w:tcPr>
            <w:tcW w:w="26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ED6C99F" w14:textId="77777777" w:rsidR="002652B3" w:rsidRPr="00635B91" w:rsidRDefault="002652B3" w:rsidP="005E7A75">
            <w:pPr>
              <w:jc w:val="right"/>
              <w:rPr>
                <w:rStyle w:val="PlaceholderTex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GP</w:t>
            </w:r>
            <w:r w:rsidRPr="00500F03">
              <w:rPr>
                <w:rFonts w:ascii="Calibri" w:hAnsi="Calibri" w:cs="Calibri"/>
              </w:rPr>
              <w:t xml:space="preserve"> (name and initial)</w:t>
            </w:r>
            <w:r>
              <w:rPr>
                <w:rFonts w:ascii="Calibri" w:hAnsi="Calibri" w:cs="Calibri"/>
              </w:rPr>
              <w:t>*</w:t>
            </w:r>
            <w:r w:rsidRPr="009F41E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231" w:type="dxa"/>
            <w:gridSpan w:val="2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101E0D6" w14:textId="77777777" w:rsidR="002652B3" w:rsidRPr="001E01AB" w:rsidRDefault="002652B3" w:rsidP="005E7A75">
            <w:pPr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D07796" w14:paraId="3B7A272C" w14:textId="77777777" w:rsidTr="00376B3C">
        <w:trPr>
          <w:trHeight w:val="394"/>
        </w:trPr>
        <w:tc>
          <w:tcPr>
            <w:tcW w:w="26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BA0B053" w14:textId="77777777" w:rsidR="001E01AB" w:rsidRPr="00635B91" w:rsidRDefault="00F83503" w:rsidP="005E7A75">
            <w:pPr>
              <w:jc w:val="right"/>
              <w:rPr>
                <w:rStyle w:val="PlaceholderTex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GP Address</w:t>
            </w:r>
            <w:r w:rsidR="00EA2FE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231" w:type="dxa"/>
            <w:gridSpan w:val="2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E9955B7" w14:textId="77777777" w:rsidR="00C422D2" w:rsidRPr="001E01AB" w:rsidRDefault="00C422D2" w:rsidP="005E7A75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E01AB" w14:paraId="4B66227A" w14:textId="77777777" w:rsidTr="005E7A75">
        <w:trPr>
          <w:trHeight w:val="284"/>
        </w:trPr>
        <w:tc>
          <w:tcPr>
            <w:tcW w:w="10881" w:type="dxa"/>
            <w:gridSpan w:val="3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83D86B8" w14:textId="77777777" w:rsidR="001E01AB" w:rsidRPr="002652B3" w:rsidRDefault="001E01AB" w:rsidP="005E7A75">
            <w:pPr>
              <w:pStyle w:val="Style2"/>
              <w:spacing w:line="240" w:lineRule="auto"/>
              <w:jc w:val="center"/>
              <w:rPr>
                <w:rStyle w:val="PlaceholderText"/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2652B3">
              <w:rPr>
                <w:rStyle w:val="PlaceholderText"/>
                <w:rFonts w:ascii="Calibri" w:hAnsi="Calibri" w:cs="Calibri"/>
                <w:i/>
                <w:color w:val="auto"/>
                <w:szCs w:val="20"/>
              </w:rPr>
              <w:t>* Essential information to identify CCG before referral is processed</w:t>
            </w:r>
          </w:p>
        </w:tc>
      </w:tr>
      <w:tr w:rsidR="001E01AB" w14:paraId="0ADEB7E9" w14:textId="77777777" w:rsidTr="005E7A75">
        <w:trPr>
          <w:trHeight w:val="394"/>
        </w:trPr>
        <w:tc>
          <w:tcPr>
            <w:tcW w:w="10881" w:type="dxa"/>
            <w:gridSpan w:val="31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8456FCC" w14:textId="77777777" w:rsidR="001E01AB" w:rsidRPr="00751AFE" w:rsidRDefault="002652B3" w:rsidP="005E7A75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Style w:val="PlaceholderText"/>
                <w:rFonts w:ascii="Calibri" w:hAnsi="Calibri" w:cs="Calibri"/>
                <w:b/>
                <w:color w:val="auto"/>
                <w:szCs w:val="20"/>
              </w:rPr>
            </w:pPr>
            <w:r w:rsidRPr="005E7A75">
              <w:rPr>
                <w:rFonts w:asciiTheme="minorHAnsi" w:hAnsiTheme="minorHAnsi" w:cstheme="minorHAnsi"/>
                <w:b/>
                <w:sz w:val="24"/>
                <w:szCs w:val="24"/>
              </w:rPr>
              <w:t>OTHER RELEVANT PROFESSIONALS INVOLVED</w:t>
            </w:r>
            <w:r w:rsidRPr="00751AF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84A38" w:rsidRPr="00751AFE">
              <w:rPr>
                <w:rFonts w:ascii="Calibri" w:hAnsi="Calibri" w:cs="Calibri"/>
                <w:sz w:val="24"/>
                <w:szCs w:val="24"/>
              </w:rPr>
              <w:t>(as applicable)</w:t>
            </w:r>
          </w:p>
        </w:tc>
      </w:tr>
      <w:tr w:rsidR="00EA2FE4" w14:paraId="4FD2E366" w14:textId="77777777" w:rsidTr="00376B3C">
        <w:trPr>
          <w:trHeight w:val="394"/>
        </w:trPr>
        <w:tc>
          <w:tcPr>
            <w:tcW w:w="26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D420E1C" w14:textId="77777777" w:rsidR="001E01AB" w:rsidRPr="006420EF" w:rsidRDefault="001E01AB" w:rsidP="005E7A75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B15034">
              <w:rPr>
                <w:rFonts w:ascii="Calibri" w:hAnsi="Calibri" w:cs="Calibri"/>
                <w:sz w:val="24"/>
                <w:szCs w:val="24"/>
              </w:rPr>
              <w:t>Name and profession</w:t>
            </w:r>
          </w:p>
        </w:tc>
        <w:tc>
          <w:tcPr>
            <w:tcW w:w="553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A23FEF3" w14:textId="77777777" w:rsidR="001E01AB" w:rsidRPr="00751AFE" w:rsidRDefault="001E01AB" w:rsidP="005E7A75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1AFE">
              <w:rPr>
                <w:rFonts w:ascii="Calibri" w:hAnsi="Calibri" w:cs="Calibri"/>
                <w:sz w:val="24"/>
                <w:szCs w:val="24"/>
              </w:rPr>
              <w:t>Contact detail</w:t>
            </w:r>
          </w:p>
        </w:tc>
        <w:tc>
          <w:tcPr>
            <w:tcW w:w="270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1F85B4A" w14:textId="77777777" w:rsidR="001E01AB" w:rsidRPr="00751AFE" w:rsidRDefault="001E01AB" w:rsidP="005E7A75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1AFE">
              <w:rPr>
                <w:rFonts w:ascii="Calibri" w:hAnsi="Calibri" w:cs="Calibri"/>
                <w:sz w:val="24"/>
                <w:szCs w:val="24"/>
              </w:rPr>
              <w:t>Involvement</w:t>
            </w:r>
          </w:p>
        </w:tc>
      </w:tr>
      <w:tr w:rsidR="00EA2FE4" w14:paraId="129C8241" w14:textId="77777777" w:rsidTr="00376B3C">
        <w:trPr>
          <w:trHeight w:val="394"/>
        </w:trPr>
        <w:tc>
          <w:tcPr>
            <w:tcW w:w="26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86A9EC3" w14:textId="77777777" w:rsidR="001E01AB" w:rsidRPr="005E453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D598F75" w14:textId="77777777" w:rsidR="001E01AB" w:rsidRPr="005E453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E15591" w14:textId="77777777" w:rsidR="001E01AB" w:rsidRPr="005E453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FE4" w14:paraId="7EA76057" w14:textId="77777777" w:rsidTr="00376B3C">
        <w:trPr>
          <w:trHeight w:val="394"/>
        </w:trPr>
        <w:tc>
          <w:tcPr>
            <w:tcW w:w="26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93DC4A4" w14:textId="77777777" w:rsidR="001E01AB" w:rsidRPr="006420E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553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1AD96ED" w14:textId="77777777" w:rsidR="001E01AB" w:rsidRPr="006420E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70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B83E9A6" w14:textId="77777777" w:rsidR="001E01AB" w:rsidRPr="006420EF" w:rsidRDefault="001E01AB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D07796" w14:paraId="21D5AE09" w14:textId="77777777" w:rsidTr="00376B3C">
        <w:trPr>
          <w:trHeight w:val="394"/>
        </w:trPr>
        <w:tc>
          <w:tcPr>
            <w:tcW w:w="4616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627DE0B" w14:textId="77777777" w:rsidR="002652B3" w:rsidRDefault="002652B3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Indicate means of transport to appointment:</w:t>
            </w:r>
          </w:p>
        </w:tc>
        <w:tc>
          <w:tcPr>
            <w:tcW w:w="2229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7E3053" w14:textId="77777777" w:rsidR="002652B3" w:rsidRDefault="002652B3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Own/home vehicle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1455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14:paraId="6E10C261" w14:textId="77777777" w:rsidR="002652B3" w:rsidRDefault="0097283D" w:rsidP="005E7A75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8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3FE088A" w14:textId="77777777" w:rsidR="002652B3" w:rsidRDefault="002652B3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15034">
              <w:rPr>
                <w:rFonts w:ascii="Calibri" w:hAnsi="Calibri" w:cs="Calibri"/>
                <w:sz w:val="24"/>
                <w:szCs w:val="24"/>
              </w:rPr>
              <w:t>Ambulance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8195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14:paraId="139A4F02" w14:textId="77777777" w:rsidR="002652B3" w:rsidRDefault="0097283D" w:rsidP="005E7A75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26706" w14:paraId="520B7BB1" w14:textId="77777777" w:rsidTr="00376B3C">
        <w:trPr>
          <w:trHeight w:val="597"/>
        </w:trPr>
        <w:tc>
          <w:tcPr>
            <w:tcW w:w="2650" w:type="dxa"/>
            <w:gridSpan w:val="3"/>
            <w:vMerge w:val="restart"/>
            <w:tcBorders>
              <w:top w:val="dotted" w:sz="4" w:space="0" w:color="auto"/>
              <w:right w:val="nil"/>
            </w:tcBorders>
            <w:shd w:val="clear" w:color="auto" w:fill="FFFFFF" w:themeFill="background1"/>
          </w:tcPr>
          <w:p w14:paraId="1D824C7D" w14:textId="77777777" w:rsidR="00726706" w:rsidRDefault="00726706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a home visit is required, please provide:</w:t>
            </w:r>
          </w:p>
        </w:tc>
        <w:tc>
          <w:tcPr>
            <w:tcW w:w="1966" w:type="dxa"/>
            <w:gridSpan w:val="7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2ABD1A3F" w14:textId="77777777" w:rsidR="00726706" w:rsidRDefault="00726706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brief rationale</w:t>
            </w:r>
          </w:p>
        </w:tc>
        <w:tc>
          <w:tcPr>
            <w:tcW w:w="6265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3A4BDA0" w14:textId="77777777" w:rsidR="00726706" w:rsidRDefault="00726706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6706" w14:paraId="19DE7823" w14:textId="77777777" w:rsidTr="00376B3C">
        <w:trPr>
          <w:trHeight w:val="419"/>
        </w:trPr>
        <w:tc>
          <w:tcPr>
            <w:tcW w:w="2650" w:type="dxa"/>
            <w:gridSpan w:val="3"/>
            <w:vMerge/>
            <w:tcBorders>
              <w:right w:val="nil"/>
            </w:tcBorders>
            <w:shd w:val="clear" w:color="auto" w:fill="FFFFFF" w:themeFill="background1"/>
          </w:tcPr>
          <w:p w14:paraId="1D95039A" w14:textId="77777777" w:rsidR="00726706" w:rsidRDefault="00726706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gridSpan w:val="7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8B7FDAA" w14:textId="77777777" w:rsidR="00726706" w:rsidRDefault="00726706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 details</w:t>
            </w:r>
          </w:p>
        </w:tc>
        <w:tc>
          <w:tcPr>
            <w:tcW w:w="6265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58B50FA" w14:textId="77777777" w:rsidR="00726706" w:rsidRDefault="00726706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CAE6828" w14:textId="77777777" w:rsidR="00726706" w:rsidRDefault="00726706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32337B2E" w14:textId="77777777" w:rsidTr="005E7A75">
        <w:trPr>
          <w:trHeight w:val="336"/>
        </w:trPr>
        <w:tc>
          <w:tcPr>
            <w:tcW w:w="10881" w:type="dxa"/>
            <w:gridSpan w:val="31"/>
            <w:shd w:val="clear" w:color="auto" w:fill="D9D9D9" w:themeFill="background1" w:themeFillShade="D9"/>
          </w:tcPr>
          <w:p w14:paraId="06B393A3" w14:textId="77777777" w:rsidR="004F2BC8" w:rsidRDefault="004F2BC8" w:rsidP="005E7A75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GENERAL INFORMATION</w:t>
            </w:r>
          </w:p>
        </w:tc>
      </w:tr>
      <w:tr w:rsidR="004F2BC8" w14:paraId="6BB78E52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7C095891" w14:textId="77777777" w:rsidR="004F2BC8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home/care arrangements:</w:t>
            </w:r>
          </w:p>
          <w:p w14:paraId="0D97B01C" w14:textId="77777777" w:rsidR="00725ED9" w:rsidRP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1" w:type="dxa"/>
            <w:gridSpan w:val="28"/>
            <w:shd w:val="clear" w:color="auto" w:fill="auto"/>
          </w:tcPr>
          <w:p w14:paraId="0F4BD859" w14:textId="77777777" w:rsidR="004F2BC8" w:rsidRPr="002C49FD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4F8D851C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7BDBBE45" w14:textId="77777777" w:rsidR="004F2BC8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Level of mobility</w:t>
            </w:r>
          </w:p>
          <w:p w14:paraId="381F5F38" w14:textId="77777777" w:rsid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Pr="00725ED9">
              <w:rPr>
                <w:rFonts w:ascii="Calibri" w:hAnsi="Calibri" w:cs="Calibri"/>
                <w:sz w:val="18"/>
              </w:rPr>
              <w:t>including equipment used</w:t>
            </w:r>
            <w:r>
              <w:rPr>
                <w:rFonts w:ascii="Calibri" w:hAnsi="Calibri" w:cs="Calibri"/>
                <w:sz w:val="16"/>
                <w:szCs w:val="16"/>
              </w:rPr>
              <w:t>):</w:t>
            </w:r>
          </w:p>
          <w:p w14:paraId="2694AE74" w14:textId="77777777" w:rsidR="00725ED9" w:rsidRP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231" w:type="dxa"/>
            <w:gridSpan w:val="28"/>
            <w:shd w:val="clear" w:color="auto" w:fill="auto"/>
          </w:tcPr>
          <w:p w14:paraId="30F55A14" w14:textId="77777777" w:rsidR="004F2BC8" w:rsidRPr="002C49FD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6C778639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033866D5" w14:textId="77777777" w:rsidR="004F2BC8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hand function and any changes:</w:t>
            </w:r>
          </w:p>
          <w:p w14:paraId="25CD9CD2" w14:textId="77777777" w:rsidR="00725ED9" w:rsidRP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1" w:type="dxa"/>
            <w:gridSpan w:val="28"/>
            <w:shd w:val="clear" w:color="auto" w:fill="auto"/>
          </w:tcPr>
          <w:p w14:paraId="5C05FAE8" w14:textId="77777777" w:rsidR="004F2BC8" w:rsidRPr="002C49FD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037B0650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406520C8" w14:textId="77777777" w:rsidR="004F2BC8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any visual difficulties:</w:t>
            </w:r>
          </w:p>
          <w:p w14:paraId="02A77E0A" w14:textId="77777777" w:rsidR="0004184E" w:rsidRDefault="0004184E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E9AEFE4" w14:textId="77777777" w:rsidR="00725ED9" w:rsidRP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1" w:type="dxa"/>
            <w:gridSpan w:val="28"/>
            <w:shd w:val="clear" w:color="auto" w:fill="auto"/>
          </w:tcPr>
          <w:p w14:paraId="48F1E8C1" w14:textId="77777777" w:rsidR="004F2BC8" w:rsidRPr="002C49FD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2A2F2CAF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21ADE882" w14:textId="77777777" w:rsidR="00725ED9" w:rsidRPr="00725ED9" w:rsidRDefault="00725ED9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Details of any hearing difficulties:</w:t>
            </w:r>
          </w:p>
        </w:tc>
        <w:tc>
          <w:tcPr>
            <w:tcW w:w="8231" w:type="dxa"/>
            <w:gridSpan w:val="28"/>
            <w:shd w:val="clear" w:color="auto" w:fill="auto"/>
          </w:tcPr>
          <w:p w14:paraId="27BD749B" w14:textId="77777777" w:rsidR="004F2BC8" w:rsidRPr="002C49FD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BC8" w14:paraId="23AD1552" w14:textId="77777777" w:rsidTr="00376B3C">
        <w:trPr>
          <w:trHeight w:val="55"/>
        </w:trPr>
        <w:tc>
          <w:tcPr>
            <w:tcW w:w="2650" w:type="dxa"/>
            <w:gridSpan w:val="3"/>
            <w:shd w:val="clear" w:color="auto" w:fill="auto"/>
          </w:tcPr>
          <w:p w14:paraId="6ED20F43" w14:textId="77777777" w:rsidR="004F2BC8" w:rsidRPr="00725ED9" w:rsidRDefault="003160C2" w:rsidP="005E7A7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provide rationale if this referral should be prioritised</w:t>
            </w:r>
          </w:p>
        </w:tc>
        <w:tc>
          <w:tcPr>
            <w:tcW w:w="8231" w:type="dxa"/>
            <w:gridSpan w:val="28"/>
            <w:shd w:val="clear" w:color="auto" w:fill="auto"/>
          </w:tcPr>
          <w:p w14:paraId="0BA06771" w14:textId="77777777" w:rsidR="004F2BC8" w:rsidRPr="007311D1" w:rsidRDefault="004F2BC8" w:rsidP="005E7A75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4F15" w14:paraId="0C658C54" w14:textId="77777777" w:rsidTr="004F4363">
        <w:trPr>
          <w:trHeight w:val="55"/>
        </w:trPr>
        <w:tc>
          <w:tcPr>
            <w:tcW w:w="2650" w:type="dxa"/>
            <w:gridSpan w:val="3"/>
            <w:shd w:val="clear" w:color="auto" w:fill="auto"/>
            <w:vAlign w:val="center"/>
          </w:tcPr>
          <w:p w14:paraId="4217B844" w14:textId="77777777" w:rsidR="004C4F15" w:rsidRDefault="004C4F15" w:rsidP="004C4F15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describe how the client currently communicates</w:t>
            </w:r>
            <w:r w:rsidR="0004184E">
              <w:rPr>
                <w:rFonts w:ascii="Calibri" w:hAnsi="Calibri" w:cs="Calibri"/>
                <w:sz w:val="24"/>
                <w:szCs w:val="24"/>
              </w:rPr>
              <w:t xml:space="preserve"> and difficulties experienced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231" w:type="dxa"/>
            <w:gridSpan w:val="28"/>
            <w:shd w:val="clear" w:color="auto" w:fill="auto"/>
            <w:vAlign w:val="center"/>
          </w:tcPr>
          <w:p w14:paraId="2304DB80" w14:textId="77777777" w:rsidR="004C4F15" w:rsidRDefault="004C4F15" w:rsidP="004C4F15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5F4272" w14:paraId="5E481A7E" w14:textId="77777777" w:rsidTr="004F4363">
        <w:trPr>
          <w:trHeight w:val="55"/>
        </w:trPr>
        <w:tc>
          <w:tcPr>
            <w:tcW w:w="2650" w:type="dxa"/>
            <w:gridSpan w:val="3"/>
            <w:shd w:val="clear" w:color="auto" w:fill="auto"/>
            <w:vAlign w:val="center"/>
          </w:tcPr>
          <w:p w14:paraId="2EC5294A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Describe use of low tech AAC, including level of support required and examples of functional use</w:t>
            </w:r>
          </w:p>
        </w:tc>
        <w:tc>
          <w:tcPr>
            <w:tcW w:w="8231" w:type="dxa"/>
            <w:gridSpan w:val="28"/>
            <w:shd w:val="clear" w:color="auto" w:fill="auto"/>
            <w:vAlign w:val="center"/>
          </w:tcPr>
          <w:p w14:paraId="5CCDCD41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53F6894D" w14:textId="77777777" w:rsidTr="005E7A75">
        <w:trPr>
          <w:trHeight w:val="336"/>
        </w:trPr>
        <w:tc>
          <w:tcPr>
            <w:tcW w:w="10881" w:type="dxa"/>
            <w:gridSpan w:val="31"/>
            <w:shd w:val="clear" w:color="auto" w:fill="D9D9D9" w:themeFill="background1" w:themeFillShade="D9"/>
          </w:tcPr>
          <w:p w14:paraId="0F2D327C" w14:textId="77777777" w:rsidR="005F4272" w:rsidRPr="002652B3" w:rsidRDefault="005F4272" w:rsidP="005F4272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REASON FOR REFERRAL</w:t>
            </w:r>
          </w:p>
        </w:tc>
      </w:tr>
      <w:tr w:rsidR="005F4272" w14:paraId="0C33464A" w14:textId="77777777" w:rsidTr="005E7A75">
        <w:trPr>
          <w:trHeight w:val="336"/>
        </w:trPr>
        <w:tc>
          <w:tcPr>
            <w:tcW w:w="10881" w:type="dxa"/>
            <w:gridSpan w:val="31"/>
            <w:shd w:val="clear" w:color="auto" w:fill="FFFFFF" w:themeFill="background1"/>
          </w:tcPr>
          <w:p w14:paraId="33FE290A" w14:textId="77777777" w:rsidR="005F4272" w:rsidRDefault="005F4272" w:rsidP="005F4272">
            <w:pPr>
              <w:pStyle w:val="Style2"/>
              <w:spacing w:line="240" w:lineRule="auto"/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  <w:r w:rsidRPr="002133FB">
              <w:rPr>
                <w:rStyle w:val="CommentReference"/>
                <w:rFonts w:ascii="Calibri" w:hAnsi="Calibri" w:cs="Calibri"/>
                <w:sz w:val="24"/>
                <w:szCs w:val="24"/>
              </w:rPr>
              <w:t>This se</w:t>
            </w:r>
            <w:r>
              <w:rPr>
                <w:rStyle w:val="CommentReference"/>
                <w:rFonts w:ascii="Calibri" w:hAnsi="Calibri" w:cs="Calibri"/>
                <w:sz w:val="24"/>
                <w:szCs w:val="24"/>
              </w:rPr>
              <w:t>rvice is for Oxfordshire Adults.  Referrals may be accepted for clients from other areas – please phone to discuss this prior to making a referral.</w:t>
            </w:r>
          </w:p>
          <w:p w14:paraId="387924D9" w14:textId="77777777" w:rsidR="0032617F" w:rsidRPr="002133FB" w:rsidRDefault="0032617F" w:rsidP="005F4272">
            <w:pPr>
              <w:pStyle w:val="Style2"/>
              <w:spacing w:line="240" w:lineRule="auto"/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</w:p>
          <w:p w14:paraId="1A8765DC" w14:textId="77777777" w:rsidR="005F4272" w:rsidRPr="002133FB" w:rsidRDefault="005F4272" w:rsidP="005F4272">
            <w:pPr>
              <w:pStyle w:val="Style2"/>
              <w:spacing w:line="240" w:lineRule="auto"/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  <w:r w:rsidRPr="002133FB">
              <w:rPr>
                <w:rStyle w:val="CommentReference"/>
                <w:rFonts w:ascii="Calibri" w:hAnsi="Calibri" w:cs="Calibri"/>
                <w:sz w:val="24"/>
                <w:szCs w:val="24"/>
              </w:rPr>
              <w:t>Referrals will only be accepted from a Speech &amp; Language Therapist unless discussed and agreed in advance</w:t>
            </w:r>
          </w:p>
          <w:p w14:paraId="575B7845" w14:textId="77777777" w:rsidR="005F4272" w:rsidRDefault="005F4272" w:rsidP="005F4272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  <w:r w:rsidRPr="002133FB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>Please select the area(s) of the service for which a referral is being made:</w:t>
            </w:r>
          </w:p>
          <w:p w14:paraId="6B21D69D" w14:textId="77777777" w:rsidR="0032617F" w:rsidRPr="006420EF" w:rsidRDefault="0032617F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5F4272" w14:paraId="154377DF" w14:textId="77777777" w:rsidTr="00376B3C">
        <w:trPr>
          <w:trHeight w:val="336"/>
        </w:trPr>
        <w:tc>
          <w:tcPr>
            <w:tcW w:w="3790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261C4519" w14:textId="77777777" w:rsidR="005F4272" w:rsidRPr="002133FB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33FB">
              <w:rPr>
                <w:rFonts w:ascii="Calibri" w:hAnsi="Calibri" w:cs="Calibri"/>
                <w:sz w:val="24"/>
                <w:szCs w:val="24"/>
              </w:rPr>
              <w:t>Voice Amplifier</w:t>
            </w:r>
          </w:p>
        </w:tc>
        <w:sdt>
          <w:sdtPr>
            <w:rPr>
              <w:rFonts w:ascii="Calibri" w:hAnsi="Calibri" w:cs="Calibri"/>
              <w:sz w:val="24"/>
              <w:szCs w:val="24"/>
              <w:bdr w:val="single" w:sz="4" w:space="0" w:color="auto"/>
            </w:rPr>
            <w:id w:val="-58384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8" w:type="dxa"/>
                <w:gridSpan w:val="2"/>
                <w:tcBorders>
                  <w:right w:val="nil"/>
                </w:tcBorders>
                <w:shd w:val="clear" w:color="auto" w:fill="FFFFFF" w:themeFill="background1"/>
              </w:tcPr>
              <w:p w14:paraId="25939D1C" w14:textId="77777777" w:rsidR="005F4272" w:rsidRPr="0097283D" w:rsidRDefault="005F4272" w:rsidP="005F4272">
                <w:pPr>
                  <w:pStyle w:val="Style2"/>
                  <w:spacing w:line="240" w:lineRule="auto"/>
                </w:pPr>
                <w:r w:rsidRPr="0097283D">
                  <w:rPr>
                    <w:rFonts w:ascii="MS Gothic" w:eastAsia="MS Gothic" w:hAnsi="MS Gothic" w:cs="Calibri" w:hint="eastAsia"/>
                    <w:sz w:val="24"/>
                    <w:szCs w:val="24"/>
                    <w:bdr w:val="single" w:sz="4" w:space="0" w:color="auto"/>
                  </w:rPr>
                  <w:t>☐</w:t>
                </w:r>
              </w:p>
            </w:tc>
          </w:sdtContent>
        </w:sdt>
        <w:tc>
          <w:tcPr>
            <w:tcW w:w="6293" w:type="dxa"/>
            <w:gridSpan w:val="22"/>
            <w:shd w:val="clear" w:color="auto" w:fill="FFFFFF" w:themeFill="background1"/>
            <w:vAlign w:val="center"/>
          </w:tcPr>
          <w:p w14:paraId="2AFF0A86" w14:textId="77777777" w:rsidR="005F4272" w:rsidRPr="0093409A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1F046FEB" w14:textId="77777777" w:rsidTr="00376B3C">
        <w:trPr>
          <w:trHeight w:val="336"/>
        </w:trPr>
        <w:tc>
          <w:tcPr>
            <w:tcW w:w="3790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585A5A89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33FB">
              <w:rPr>
                <w:rFonts w:ascii="Calibri" w:hAnsi="Calibri" w:cs="Calibri"/>
                <w:sz w:val="24"/>
                <w:szCs w:val="24"/>
              </w:rPr>
              <w:t>Voice Banking/Message Banking</w:t>
            </w:r>
          </w:p>
          <w:p w14:paraId="1D502046" w14:textId="77777777" w:rsidR="005F4272" w:rsidRPr="00194B26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Information and advice appointment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2100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8" w:type="dxa"/>
                <w:gridSpan w:val="2"/>
                <w:tcBorders>
                  <w:right w:val="nil"/>
                </w:tcBorders>
                <w:shd w:val="clear" w:color="auto" w:fill="FFFFFF" w:themeFill="background1"/>
              </w:tcPr>
              <w:p w14:paraId="25F2E37D" w14:textId="77777777" w:rsidR="005F4272" w:rsidRPr="0097283D" w:rsidRDefault="005F4272" w:rsidP="005F4272">
                <w:pPr>
                  <w:pStyle w:val="Style2"/>
                  <w:spacing w:line="240" w:lineRule="auto"/>
                </w:pPr>
                <w:r w:rsidRPr="0097283D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93" w:type="dxa"/>
            <w:gridSpan w:val="22"/>
            <w:shd w:val="clear" w:color="auto" w:fill="FFFFFF" w:themeFill="background1"/>
            <w:vAlign w:val="center"/>
          </w:tcPr>
          <w:p w14:paraId="720E05E1" w14:textId="77777777" w:rsidR="005F4272" w:rsidRPr="0093409A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section 5</w:t>
            </w:r>
          </w:p>
        </w:tc>
      </w:tr>
      <w:tr w:rsidR="005F4272" w14:paraId="52346569" w14:textId="77777777" w:rsidTr="00376B3C">
        <w:trPr>
          <w:trHeight w:val="336"/>
        </w:trPr>
        <w:tc>
          <w:tcPr>
            <w:tcW w:w="3790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0846427F" w14:textId="77777777" w:rsidR="005F4272" w:rsidRPr="002133FB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33FB">
              <w:rPr>
                <w:rFonts w:ascii="Calibri" w:hAnsi="Calibri" w:cs="Calibri"/>
                <w:sz w:val="24"/>
                <w:szCs w:val="24"/>
              </w:rPr>
              <w:t>Voice Output Communication Aid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1472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8" w:type="dxa"/>
                <w:gridSpan w:val="2"/>
                <w:tcBorders>
                  <w:right w:val="nil"/>
                </w:tcBorders>
                <w:shd w:val="clear" w:color="auto" w:fill="FFFFFF" w:themeFill="background1"/>
              </w:tcPr>
              <w:p w14:paraId="0A71B77D" w14:textId="77777777" w:rsidR="005F4272" w:rsidRPr="0097283D" w:rsidRDefault="005F4272" w:rsidP="005F4272">
                <w:pPr>
                  <w:pStyle w:val="Style2"/>
                  <w:spacing w:line="240" w:lineRule="auto"/>
                </w:pPr>
                <w:r w:rsidRPr="0097283D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93" w:type="dxa"/>
            <w:gridSpan w:val="22"/>
            <w:shd w:val="clear" w:color="auto" w:fill="FFFFFF" w:themeFill="background1"/>
            <w:vAlign w:val="center"/>
          </w:tcPr>
          <w:p w14:paraId="4798F679" w14:textId="77777777" w:rsidR="005F4272" w:rsidRPr="0093409A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09A">
              <w:rPr>
                <w:rFonts w:ascii="Calibri" w:hAnsi="Calibri" w:cs="Calibri"/>
                <w:sz w:val="24"/>
                <w:szCs w:val="24"/>
              </w:rPr>
              <w:t xml:space="preserve">Complete </w:t>
            </w:r>
            <w:r>
              <w:rPr>
                <w:rFonts w:ascii="Calibri" w:hAnsi="Calibri" w:cs="Calibri"/>
                <w:sz w:val="24"/>
                <w:szCs w:val="24"/>
              </w:rPr>
              <w:t>section 6</w:t>
            </w:r>
          </w:p>
        </w:tc>
      </w:tr>
      <w:tr w:rsidR="005F4272" w14:paraId="16EC257E" w14:textId="77777777" w:rsidTr="00376B3C">
        <w:trPr>
          <w:trHeight w:val="336"/>
        </w:trPr>
        <w:tc>
          <w:tcPr>
            <w:tcW w:w="2656" w:type="dxa"/>
            <w:gridSpan w:val="4"/>
            <w:shd w:val="clear" w:color="auto" w:fill="FFFFFF" w:themeFill="background1"/>
            <w:vAlign w:val="center"/>
          </w:tcPr>
          <w:p w14:paraId="3F2344BC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Detailed reason for referral, including aims of intervention: </w:t>
            </w:r>
          </w:p>
          <w:p w14:paraId="4710C719" w14:textId="77777777" w:rsidR="005F4272" w:rsidRPr="00EA5B34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8225" w:type="dxa"/>
            <w:gridSpan w:val="27"/>
            <w:shd w:val="clear" w:color="auto" w:fill="FFFFFF" w:themeFill="background1"/>
            <w:vAlign w:val="center"/>
          </w:tcPr>
          <w:p w14:paraId="69B2EC03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10151871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1457695E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871E51B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446F3239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8E68075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3DDAFAD8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14D61181" w14:textId="77777777" w:rsidR="0032617F" w:rsidRDefault="0032617F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36A3DF4" w14:textId="77777777" w:rsidR="0032617F" w:rsidRDefault="0032617F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4DD7AD68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66243AAE" w14:textId="77777777" w:rsidR="005F4272" w:rsidRPr="00EA5B34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5F4272" w14:paraId="2544F42B" w14:textId="77777777" w:rsidTr="00376B3C">
        <w:trPr>
          <w:trHeight w:val="336"/>
        </w:trPr>
        <w:tc>
          <w:tcPr>
            <w:tcW w:w="2656" w:type="dxa"/>
            <w:gridSpan w:val="4"/>
            <w:shd w:val="clear" w:color="auto" w:fill="FFFFFF" w:themeFill="background1"/>
            <w:vAlign w:val="center"/>
          </w:tcPr>
          <w:p w14:paraId="7C67050C" w14:textId="77777777" w:rsidR="005F4272" w:rsidRPr="00EA5B34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5B34">
              <w:rPr>
                <w:rFonts w:ascii="Calibri" w:hAnsi="Calibri" w:cs="Calibri"/>
                <w:sz w:val="24"/>
                <w:szCs w:val="24"/>
              </w:rPr>
              <w:t>Other relevant information:</w:t>
            </w:r>
          </w:p>
        </w:tc>
        <w:tc>
          <w:tcPr>
            <w:tcW w:w="8225" w:type="dxa"/>
            <w:gridSpan w:val="27"/>
            <w:shd w:val="clear" w:color="auto" w:fill="FFFFFF" w:themeFill="background1"/>
            <w:vAlign w:val="center"/>
          </w:tcPr>
          <w:p w14:paraId="173998FE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17AF1707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33131759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E7386D2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31083029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222C50C4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192327B4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4B6D637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5F4272" w14:paraId="01CFFE7B" w14:textId="77777777" w:rsidTr="005E7A75">
        <w:trPr>
          <w:trHeight w:val="336"/>
        </w:trPr>
        <w:tc>
          <w:tcPr>
            <w:tcW w:w="10881" w:type="dxa"/>
            <w:gridSpan w:val="31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57D695" w14:textId="77777777" w:rsidR="005F4272" w:rsidRPr="00EA5B34" w:rsidRDefault="005F4272" w:rsidP="005F4272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VOICE BANKING/MESSAGE BANKING REFERRAL INFORMATION</w:t>
            </w:r>
          </w:p>
        </w:tc>
      </w:tr>
      <w:tr w:rsidR="005F4272" w14:paraId="66A7009A" w14:textId="77777777" w:rsidTr="00376B3C">
        <w:trPr>
          <w:trHeight w:val="295"/>
        </w:trPr>
        <w:tc>
          <w:tcPr>
            <w:tcW w:w="2656" w:type="dxa"/>
            <w:gridSpan w:val="4"/>
            <w:vMerge w:val="restart"/>
            <w:shd w:val="clear" w:color="auto" w:fill="auto"/>
            <w:vAlign w:val="center"/>
          </w:tcPr>
          <w:p w14:paraId="23625AD3" w14:textId="77777777" w:rsidR="005F4272" w:rsidRPr="006B3B0E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 the client likely to need support to complete the process?</w:t>
            </w:r>
          </w:p>
        </w:tc>
        <w:tc>
          <w:tcPr>
            <w:tcW w:w="3823" w:type="dxa"/>
            <w:gridSpan w:val="14"/>
            <w:shd w:val="clear" w:color="auto" w:fill="auto"/>
            <w:vAlign w:val="center"/>
          </w:tcPr>
          <w:p w14:paraId="0F431598" w14:textId="77777777" w:rsidR="005F4272" w:rsidRPr="006B3B0E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2586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2" w:type="dxa"/>
                <w:gridSpan w:val="13"/>
                <w:shd w:val="clear" w:color="auto" w:fill="auto"/>
                <w:vAlign w:val="center"/>
              </w:tcPr>
              <w:p w14:paraId="1BA01088" w14:textId="77777777" w:rsidR="005F4272" w:rsidRPr="006B3B0E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0D5C859E" w14:textId="77777777" w:rsidTr="00376B3C">
        <w:trPr>
          <w:trHeight w:val="295"/>
        </w:trPr>
        <w:tc>
          <w:tcPr>
            <w:tcW w:w="2656" w:type="dxa"/>
            <w:gridSpan w:val="4"/>
            <w:vMerge/>
            <w:shd w:val="clear" w:color="auto" w:fill="auto"/>
            <w:vAlign w:val="center"/>
          </w:tcPr>
          <w:p w14:paraId="2FCF13ED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3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3C27DE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Yes.  </w:t>
            </w:r>
          </w:p>
          <w:p w14:paraId="3CD22F0A" w14:textId="77777777" w:rsidR="005F4272" w:rsidRPr="006B3B0E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Who is available to provide this support?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365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2" w:type="dxa"/>
                <w:gridSpan w:val="13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66635FBB" w14:textId="77777777" w:rsidR="005F4272" w:rsidRPr="006B3B0E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0A65CEEF" w14:textId="77777777" w:rsidTr="00376B3C">
        <w:trPr>
          <w:trHeight w:val="443"/>
        </w:trPr>
        <w:tc>
          <w:tcPr>
            <w:tcW w:w="2656" w:type="dxa"/>
            <w:gridSpan w:val="4"/>
            <w:vMerge w:val="restart"/>
            <w:shd w:val="clear" w:color="auto" w:fill="auto"/>
            <w:vAlign w:val="center"/>
          </w:tcPr>
          <w:p w14:paraId="317EBB77" w14:textId="77777777" w:rsidR="005F4272" w:rsidRPr="006B3B0E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B3B0E">
              <w:rPr>
                <w:rFonts w:ascii="Calibri" w:hAnsi="Calibri" w:cs="Calibri"/>
                <w:sz w:val="24"/>
                <w:szCs w:val="24"/>
              </w:rPr>
              <w:t>Does the client have an internet connection at home?</w:t>
            </w:r>
          </w:p>
        </w:tc>
        <w:tc>
          <w:tcPr>
            <w:tcW w:w="1981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EA9F7E" w14:textId="77777777" w:rsidR="005F4272" w:rsidRPr="009950B7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2729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4" w:type="dxa"/>
                <w:gridSpan w:val="20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4F587C0" w14:textId="77777777" w:rsidR="005F4272" w:rsidRPr="009950B7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5A151AAE" w14:textId="77777777" w:rsidTr="00376B3C">
        <w:trPr>
          <w:trHeight w:val="442"/>
        </w:trPr>
        <w:tc>
          <w:tcPr>
            <w:tcW w:w="2656" w:type="dxa"/>
            <w:gridSpan w:val="4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C055CD" w14:textId="77777777" w:rsidR="005F4272" w:rsidRPr="006B3B0E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A89568" w14:textId="77777777" w:rsidR="005F4272" w:rsidRPr="009950B7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405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4" w:type="dxa"/>
                <w:gridSpan w:val="20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65787B0A" w14:textId="77777777" w:rsidR="005F4272" w:rsidRPr="009950B7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73B70C4E" w14:textId="77777777" w:rsidTr="005E7A75">
        <w:trPr>
          <w:trHeight w:val="336"/>
        </w:trPr>
        <w:tc>
          <w:tcPr>
            <w:tcW w:w="10881" w:type="dxa"/>
            <w:gridSpan w:val="31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D5C33" w14:textId="77777777" w:rsidR="005F4272" w:rsidRPr="00EA5B34" w:rsidRDefault="005F4272" w:rsidP="005F4272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VOICE OUTPUT COMMUNICATION AID REFERRAL INFORMATION</w:t>
            </w:r>
          </w:p>
        </w:tc>
      </w:tr>
      <w:tr w:rsidR="005F4272" w14:paraId="1BF4AADA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600F3C" w14:textId="77777777" w:rsidR="005F4272" w:rsidRPr="006353C3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How does the client communicate </w:t>
            </w:r>
            <w:r w:rsidRPr="00711D7E">
              <w:rPr>
                <w:rFonts w:ascii="Calibri" w:hAnsi="Calibri" w:cs="Calibri"/>
                <w:i/>
                <w:sz w:val="24"/>
                <w:szCs w:val="24"/>
              </w:rPr>
              <w:t>yes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711D7E">
              <w:rPr>
                <w:rFonts w:ascii="Calibri" w:hAnsi="Calibri" w:cs="Calibri"/>
                <w:i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35573A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9600B28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498FB7D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4F2114DC" w14:textId="77777777" w:rsidTr="00376B3C">
        <w:trPr>
          <w:trHeight w:val="293"/>
        </w:trPr>
        <w:tc>
          <w:tcPr>
            <w:tcW w:w="2656" w:type="dxa"/>
            <w:gridSpan w:val="4"/>
            <w:vMerge w:val="restart"/>
            <w:shd w:val="clear" w:color="auto" w:fill="auto"/>
            <w:vAlign w:val="center"/>
          </w:tcPr>
          <w:p w14:paraId="144B28C4" w14:textId="77777777" w:rsidR="005F4272" w:rsidRPr="006353C3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Does the client have good language and literacy skills?</w:t>
            </w:r>
          </w:p>
        </w:tc>
        <w:tc>
          <w:tcPr>
            <w:tcW w:w="4818" w:type="dxa"/>
            <w:gridSpan w:val="1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67AA31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 – please go to section 7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5413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7" w:type="dxa"/>
                <w:gridSpan w:val="9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DF8DC1C" w14:textId="77777777" w:rsidR="005F4272" w:rsidRPr="006353C3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3FCBE336" w14:textId="77777777" w:rsidTr="00376B3C">
        <w:trPr>
          <w:trHeight w:val="292"/>
        </w:trPr>
        <w:tc>
          <w:tcPr>
            <w:tcW w:w="2656" w:type="dxa"/>
            <w:gridSpan w:val="4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2A0AF9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8" w:type="dxa"/>
            <w:gridSpan w:val="1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F3BE23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– please complete the rest of section 6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917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7" w:type="dxa"/>
                <w:gridSpan w:val="9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7D209BA" w14:textId="77777777" w:rsidR="005F4272" w:rsidRPr="006353C3" w:rsidRDefault="005F4272" w:rsidP="005F4272">
                <w:pPr>
                  <w:pStyle w:val="Style2"/>
                  <w:spacing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272" w14:paraId="3CC9DE7A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D862C4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Brief summary of auditory comprehension:</w:t>
            </w:r>
          </w:p>
          <w:p w14:paraId="0751AC02" w14:textId="77777777" w:rsidR="005F4272" w:rsidRPr="00C165FE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e.g. follows 1 word commands, 3 word commands, 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40820B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49C583EC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68B92D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Brief summary of written comprehension:</w:t>
            </w:r>
          </w:p>
          <w:p w14:paraId="7794B86E" w14:textId="77777777" w:rsidR="005F4272" w:rsidRPr="006353C3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743FEF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732EFE84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62D53E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Brief summary of spelling skills:</w:t>
            </w:r>
          </w:p>
          <w:p w14:paraId="1F9B8391" w14:textId="77777777" w:rsidR="005F4272" w:rsidRPr="0075320A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e.g. can spell part of word, single words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131590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4EE6726C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6F98C" w14:textId="77777777" w:rsidR="005F4272" w:rsidRPr="006353C3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Describe any strategies the client uses or initiates to support communication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0069C4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50924B02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C07A90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Who will provide daily support during a trial period with a VOCA?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2AE4A4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417D34A5" w14:textId="77777777" w:rsidTr="00376B3C">
        <w:trPr>
          <w:trHeight w:val="66"/>
        </w:trPr>
        <w:tc>
          <w:tcPr>
            <w:tcW w:w="265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5466FE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Who will provide long term support to update vocabulary following discharge from SLT?</w:t>
            </w:r>
          </w:p>
        </w:tc>
        <w:tc>
          <w:tcPr>
            <w:tcW w:w="8225" w:type="dxa"/>
            <w:gridSpan w:val="2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FFDAE5" w14:textId="77777777" w:rsidR="005F4272" w:rsidRPr="006353C3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31A88D17" w14:textId="77777777" w:rsidTr="005E7A75">
        <w:trPr>
          <w:trHeight w:val="336"/>
        </w:trPr>
        <w:tc>
          <w:tcPr>
            <w:tcW w:w="10881" w:type="dxa"/>
            <w:gridSpan w:val="31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597348" w14:textId="77777777" w:rsidR="005F4272" w:rsidRPr="00EA5B34" w:rsidRDefault="005F4272" w:rsidP="005F4272">
            <w:pPr>
              <w:pStyle w:val="Style2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A5B34">
              <w:rPr>
                <w:rFonts w:ascii="Calibri" w:hAnsi="Calibri" w:cs="Calibri"/>
                <w:b/>
                <w:sz w:val="24"/>
                <w:szCs w:val="24"/>
              </w:rPr>
              <w:t>REFERRER DETAILS</w:t>
            </w:r>
          </w:p>
        </w:tc>
      </w:tr>
      <w:tr w:rsidR="005F4272" w14:paraId="67A42121" w14:textId="77777777" w:rsidTr="00376B3C">
        <w:trPr>
          <w:trHeight w:val="336"/>
        </w:trPr>
        <w:tc>
          <w:tcPr>
            <w:tcW w:w="15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396F9E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Referred by:</w:t>
            </w:r>
          </w:p>
        </w:tc>
        <w:tc>
          <w:tcPr>
            <w:tcW w:w="424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7BC614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3F6AEA9F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B7AB42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</w:tc>
        <w:tc>
          <w:tcPr>
            <w:tcW w:w="397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31C01E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771C9B17" w14:textId="77777777" w:rsidTr="00376B3C">
        <w:trPr>
          <w:trHeight w:val="545"/>
        </w:trPr>
        <w:tc>
          <w:tcPr>
            <w:tcW w:w="15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7CDDA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40C0D606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4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DF7600" w14:textId="77777777" w:rsidR="005F4272" w:rsidRDefault="005F4272" w:rsidP="005F427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7BEC553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A4ED80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E381400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8642F4B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7754A5" w14:textId="77777777" w:rsidR="005F4272" w:rsidRDefault="005F4272" w:rsidP="005F4272">
            <w:pPr>
              <w:pStyle w:val="Style2"/>
              <w:spacing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F71649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397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1EA7EB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5F525659" w14:textId="77777777" w:rsidTr="00376B3C">
        <w:trPr>
          <w:trHeight w:val="607"/>
        </w:trPr>
        <w:tc>
          <w:tcPr>
            <w:tcW w:w="15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76AE74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4" w:type="dxa"/>
            <w:gridSpan w:val="1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0F5D9A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869F09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Mobile:</w:t>
            </w:r>
          </w:p>
        </w:tc>
        <w:tc>
          <w:tcPr>
            <w:tcW w:w="397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8FD7B0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0608E635" w14:textId="77777777" w:rsidTr="00376B3C">
        <w:trPr>
          <w:trHeight w:val="336"/>
        </w:trPr>
        <w:tc>
          <w:tcPr>
            <w:tcW w:w="152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C7853F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4" w:type="dxa"/>
            <w:gridSpan w:val="1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4FB7D3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E4BEFE4" w14:textId="77777777" w:rsidR="005F4272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Office:</w:t>
            </w:r>
          </w:p>
        </w:tc>
        <w:tc>
          <w:tcPr>
            <w:tcW w:w="397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3F00A7" w14:textId="77777777" w:rsidR="005F4272" w:rsidRDefault="005F4272" w:rsidP="005F4272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3ECDAC2E" w14:textId="77777777" w:rsidTr="00376B3C">
        <w:trPr>
          <w:trHeight w:val="336"/>
        </w:trPr>
        <w:tc>
          <w:tcPr>
            <w:tcW w:w="15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742312" w14:textId="77777777" w:rsidR="005F4272" w:rsidRPr="00811BCB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5384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723CA2" w14:textId="77777777" w:rsidR="005F4272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8CFD8E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E7D6E1" w14:textId="77777777" w:rsidR="005F4272" w:rsidRPr="00811BCB" w:rsidRDefault="005F4272" w:rsidP="005F4272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referral:</w:t>
            </w:r>
          </w:p>
        </w:tc>
        <w:tc>
          <w:tcPr>
            <w:tcW w:w="20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2B2240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4272" w14:paraId="463A5656" w14:textId="77777777" w:rsidTr="00376B3C">
        <w:trPr>
          <w:trHeight w:val="336"/>
        </w:trPr>
        <w:tc>
          <w:tcPr>
            <w:tcW w:w="15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53485F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 w:rsidRPr="00811BCB">
              <w:rPr>
                <w:rFonts w:ascii="Calibri" w:hAnsi="Calibri" w:cs="Calibri"/>
                <w:i/>
                <w:sz w:val="16"/>
                <w:szCs w:val="24"/>
              </w:rPr>
              <w:t>Document name</w:t>
            </w:r>
          </w:p>
        </w:tc>
        <w:tc>
          <w:tcPr>
            <w:tcW w:w="1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0C5CFF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SDS AAC referral form</w:t>
            </w:r>
          </w:p>
        </w:tc>
        <w:tc>
          <w:tcPr>
            <w:tcW w:w="165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587F79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Issue Date/ Author</w:t>
            </w:r>
          </w:p>
        </w:tc>
        <w:tc>
          <w:tcPr>
            <w:tcW w:w="12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1F20D1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06/04/18 TP</w:t>
            </w:r>
          </w:p>
        </w:tc>
        <w:tc>
          <w:tcPr>
            <w:tcW w:w="8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3AE64B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Reviewed</w:t>
            </w:r>
          </w:p>
        </w:tc>
        <w:tc>
          <w:tcPr>
            <w:tcW w:w="19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A18219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30/10/2019 TP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08AB0F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Version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973E34" w14:textId="77777777" w:rsidR="005F4272" w:rsidRPr="00811BCB" w:rsidRDefault="005F4272" w:rsidP="005F427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2</w:t>
            </w:r>
          </w:p>
        </w:tc>
      </w:tr>
    </w:tbl>
    <w:p w14:paraId="470F0E6A" w14:textId="77777777" w:rsidR="001E01AB" w:rsidRDefault="001E01AB"/>
    <w:sectPr w:rsidR="001E01AB" w:rsidSect="004E331F">
      <w:headerReference w:type="default" r:id="rId10"/>
      <w:footerReference w:type="default" r:id="rId11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9B87" w14:textId="77777777" w:rsidR="00AF5A77" w:rsidRDefault="00AF5A77" w:rsidP="007D7361">
      <w:pPr>
        <w:spacing w:after="0" w:line="240" w:lineRule="auto"/>
      </w:pPr>
      <w:r>
        <w:separator/>
      </w:r>
    </w:p>
  </w:endnote>
  <w:endnote w:type="continuationSeparator" w:id="0">
    <w:p w14:paraId="007A4DC3" w14:textId="77777777" w:rsidR="00AF5A77" w:rsidRDefault="00AF5A77" w:rsidP="007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5976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5256364" w14:textId="77777777" w:rsidR="007D7361" w:rsidRDefault="007D73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2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2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62C8BE" w14:textId="77777777" w:rsidR="007D7361" w:rsidRDefault="007D7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A241" w14:textId="77777777" w:rsidR="00AF5A77" w:rsidRDefault="00AF5A77" w:rsidP="007D7361">
      <w:pPr>
        <w:spacing w:after="0" w:line="240" w:lineRule="auto"/>
      </w:pPr>
      <w:r>
        <w:separator/>
      </w:r>
    </w:p>
  </w:footnote>
  <w:footnote w:type="continuationSeparator" w:id="0">
    <w:p w14:paraId="04EBBB20" w14:textId="77777777" w:rsidR="00AF5A77" w:rsidRDefault="00AF5A77" w:rsidP="007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9871" w14:textId="77777777" w:rsidR="007D7361" w:rsidRDefault="007D7361">
    <w:pPr>
      <w:pStyle w:val="Header"/>
    </w:pPr>
  </w:p>
  <w:p w14:paraId="7A8A2FCB" w14:textId="77777777" w:rsidR="007D7361" w:rsidRDefault="007D7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645B"/>
    <w:multiLevelType w:val="hybridMultilevel"/>
    <w:tmpl w:val="0B8EC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04B1F"/>
    <w:multiLevelType w:val="hybridMultilevel"/>
    <w:tmpl w:val="98022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F82"/>
    <w:multiLevelType w:val="hybridMultilevel"/>
    <w:tmpl w:val="F420F4C8"/>
    <w:lvl w:ilvl="0" w:tplc="BD804F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06490">
    <w:abstractNumId w:val="0"/>
  </w:num>
  <w:num w:numId="2" w16cid:durableId="1945333946">
    <w:abstractNumId w:val="1"/>
  </w:num>
  <w:num w:numId="3" w16cid:durableId="167530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AB"/>
    <w:rsid w:val="00020C21"/>
    <w:rsid w:val="0004184E"/>
    <w:rsid w:val="00081BB7"/>
    <w:rsid w:val="000B4E30"/>
    <w:rsid w:val="000D1E93"/>
    <w:rsid w:val="00126105"/>
    <w:rsid w:val="00137081"/>
    <w:rsid w:val="0014007A"/>
    <w:rsid w:val="00194B26"/>
    <w:rsid w:val="001C0309"/>
    <w:rsid w:val="001E01AB"/>
    <w:rsid w:val="002133FB"/>
    <w:rsid w:val="002138FD"/>
    <w:rsid w:val="002652B3"/>
    <w:rsid w:val="0029329B"/>
    <w:rsid w:val="002C49FD"/>
    <w:rsid w:val="00304E21"/>
    <w:rsid w:val="003160C2"/>
    <w:rsid w:val="0032617F"/>
    <w:rsid w:val="00352EBA"/>
    <w:rsid w:val="00376B3C"/>
    <w:rsid w:val="003B14F0"/>
    <w:rsid w:val="003C47FB"/>
    <w:rsid w:val="003C62D5"/>
    <w:rsid w:val="00407961"/>
    <w:rsid w:val="004223BD"/>
    <w:rsid w:val="004424C9"/>
    <w:rsid w:val="00446A7E"/>
    <w:rsid w:val="0044794D"/>
    <w:rsid w:val="004C4F15"/>
    <w:rsid w:val="004E331F"/>
    <w:rsid w:val="004E3634"/>
    <w:rsid w:val="004F2BC8"/>
    <w:rsid w:val="0051550E"/>
    <w:rsid w:val="00535D90"/>
    <w:rsid w:val="005A5827"/>
    <w:rsid w:val="005D2B81"/>
    <w:rsid w:val="005E453F"/>
    <w:rsid w:val="005E7A75"/>
    <w:rsid w:val="005F4272"/>
    <w:rsid w:val="006353C3"/>
    <w:rsid w:val="006420EF"/>
    <w:rsid w:val="00645C5E"/>
    <w:rsid w:val="006A6C2E"/>
    <w:rsid w:val="006B096D"/>
    <w:rsid w:val="006B3B0E"/>
    <w:rsid w:val="00711D7E"/>
    <w:rsid w:val="007176F5"/>
    <w:rsid w:val="0072492C"/>
    <w:rsid w:val="00725ED9"/>
    <w:rsid w:val="00726706"/>
    <w:rsid w:val="007311D1"/>
    <w:rsid w:val="007331FB"/>
    <w:rsid w:val="007424D6"/>
    <w:rsid w:val="00751AFE"/>
    <w:rsid w:val="0075320A"/>
    <w:rsid w:val="00755270"/>
    <w:rsid w:val="00784A38"/>
    <w:rsid w:val="00787141"/>
    <w:rsid w:val="007D7361"/>
    <w:rsid w:val="007F41AD"/>
    <w:rsid w:val="00811BCB"/>
    <w:rsid w:val="008162DD"/>
    <w:rsid w:val="00874A2C"/>
    <w:rsid w:val="008928B9"/>
    <w:rsid w:val="008A2413"/>
    <w:rsid w:val="008B2C8A"/>
    <w:rsid w:val="008C6B88"/>
    <w:rsid w:val="008E6F46"/>
    <w:rsid w:val="0093409A"/>
    <w:rsid w:val="0093786B"/>
    <w:rsid w:val="0097283D"/>
    <w:rsid w:val="00973696"/>
    <w:rsid w:val="009950B7"/>
    <w:rsid w:val="009C2782"/>
    <w:rsid w:val="009D7048"/>
    <w:rsid w:val="00AC14A3"/>
    <w:rsid w:val="00AC2157"/>
    <w:rsid w:val="00AF5A77"/>
    <w:rsid w:val="00B15034"/>
    <w:rsid w:val="00B16DC1"/>
    <w:rsid w:val="00B5534A"/>
    <w:rsid w:val="00B95A87"/>
    <w:rsid w:val="00BA0E2E"/>
    <w:rsid w:val="00C165FE"/>
    <w:rsid w:val="00C422D2"/>
    <w:rsid w:val="00C8262C"/>
    <w:rsid w:val="00CC47C1"/>
    <w:rsid w:val="00D07796"/>
    <w:rsid w:val="00D12579"/>
    <w:rsid w:val="00D40738"/>
    <w:rsid w:val="00D50A2D"/>
    <w:rsid w:val="00D75EF8"/>
    <w:rsid w:val="00DA1379"/>
    <w:rsid w:val="00DC56F4"/>
    <w:rsid w:val="00DE284B"/>
    <w:rsid w:val="00DE4F94"/>
    <w:rsid w:val="00EA2FE4"/>
    <w:rsid w:val="00EA5B34"/>
    <w:rsid w:val="00EA65F8"/>
    <w:rsid w:val="00EB0207"/>
    <w:rsid w:val="00EE6F03"/>
    <w:rsid w:val="00EF1019"/>
    <w:rsid w:val="00F17603"/>
    <w:rsid w:val="00F22C75"/>
    <w:rsid w:val="00F45150"/>
    <w:rsid w:val="00F64B44"/>
    <w:rsid w:val="00F83503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EE2ED"/>
  <w15:docId w15:val="{98CAF010-1FF1-4E1D-9038-0E6025CA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B44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AB"/>
    <w:rPr>
      <w:rFonts w:ascii="Tahoma" w:hAnsi="Tahoma" w:cs="Tahoma"/>
      <w:sz w:val="16"/>
      <w:szCs w:val="16"/>
    </w:rPr>
  </w:style>
  <w:style w:type="character" w:styleId="PlaceholderText">
    <w:name w:val="Placeholder Text"/>
    <w:semiHidden/>
    <w:rsid w:val="001E01AB"/>
    <w:rPr>
      <w:rFonts w:cs="Times New Roman"/>
      <w:color w:val="808080"/>
    </w:rPr>
  </w:style>
  <w:style w:type="paragraph" w:customStyle="1" w:styleId="Style2">
    <w:name w:val="Style2"/>
    <w:basedOn w:val="Normal"/>
    <w:rsid w:val="001E01AB"/>
    <w:pPr>
      <w:spacing w:after="0" w:line="360" w:lineRule="auto"/>
    </w:pPr>
    <w:rPr>
      <w:rFonts w:ascii="Arial" w:eastAsia="Times New Roman" w:hAnsi="Arial" w:cs="Arial"/>
      <w:sz w:val="20"/>
      <w:szCs w:val="18"/>
    </w:rPr>
  </w:style>
  <w:style w:type="paragraph" w:styleId="Header">
    <w:name w:val="header"/>
    <w:basedOn w:val="Normal"/>
    <w:link w:val="HeaderChar"/>
    <w:rsid w:val="007D73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D73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61"/>
  </w:style>
  <w:style w:type="character" w:styleId="Hyperlink">
    <w:name w:val="Hyperlink"/>
    <w:basedOn w:val="DefaultParagraphFont"/>
    <w:uiPriority w:val="99"/>
    <w:unhideWhenUsed/>
    <w:rsid w:val="007D7361"/>
    <w:rPr>
      <w:color w:val="0000FF" w:themeColor="hyperlink"/>
      <w:u w:val="single"/>
    </w:rPr>
  </w:style>
  <w:style w:type="character" w:styleId="CommentReference">
    <w:name w:val="annotation reference"/>
    <w:rsid w:val="00EA5B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A5B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340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14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4B44"/>
    <w:rPr>
      <w:rFonts w:ascii="Calibri" w:eastAsiaTheme="majorEastAsia" w:hAnsi="Calibri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ialist.disabilityservice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D800-7C84-4533-AFDC-010173F8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AAC Referral Form</vt:lpstr>
    </vt:vector>
  </TitlesOfParts>
  <Company>NHS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AAC Referral Form</dc:title>
  <dc:creator>Oxford University Hospitals</dc:creator>
  <cp:lastModifiedBy>Bonney, Frances (RTH) OUH</cp:lastModifiedBy>
  <cp:revision>3</cp:revision>
  <cp:lastPrinted>2024-05-21T09:47:00Z</cp:lastPrinted>
  <dcterms:created xsi:type="dcterms:W3CDTF">2024-05-21T09:48:00Z</dcterms:created>
  <dcterms:modified xsi:type="dcterms:W3CDTF">2024-05-21T09:48:00Z</dcterms:modified>
</cp:coreProperties>
</file>